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F6" w:rsidRDefault="002263F6" w:rsidP="002263F6">
      <w:pPr>
        <w:pStyle w:val="3"/>
        <w:jc w:val="center"/>
      </w:pPr>
      <w:r>
        <w:t>ВАРИАНТ 1</w:t>
      </w:r>
    </w:p>
    <w:p w:rsidR="002263F6" w:rsidRDefault="002263F6" w:rsidP="002263F6"/>
    <w:p w:rsidR="002263F6" w:rsidRDefault="002263F6" w:rsidP="002263F6">
      <w:pPr>
        <w:pStyle w:val="a3"/>
        <w:spacing w:line="360" w:lineRule="auto"/>
        <w:ind w:left="-360" w:right="535" w:firstLine="340"/>
        <w:rPr>
          <w:sz w:val="24"/>
        </w:rPr>
      </w:pPr>
      <w:r>
        <w:rPr>
          <w:sz w:val="24"/>
        </w:rPr>
        <w:t>Предприятие выпускает 3 вида продукции и использует 3 типа основного оборудов</w:t>
      </w:r>
      <w:r>
        <w:rPr>
          <w:sz w:val="24"/>
        </w:rPr>
        <w:t>а</w:t>
      </w:r>
      <w:r>
        <w:rPr>
          <w:sz w:val="24"/>
        </w:rPr>
        <w:t>ния: токарное, фрезерное, шлифовальное. Затраты времени на изготовление единицы пр</w:t>
      </w:r>
      <w:r>
        <w:rPr>
          <w:sz w:val="24"/>
        </w:rPr>
        <w:t>о</w:t>
      </w:r>
      <w:r>
        <w:rPr>
          <w:sz w:val="24"/>
        </w:rPr>
        <w:t>дукции приведены в таблице; там же указан общий фонд 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ремени, а также прибыль от реализации одного изделия ка</w:t>
      </w:r>
      <w:r>
        <w:rPr>
          <w:sz w:val="24"/>
        </w:rPr>
        <w:t>ж</w:t>
      </w:r>
      <w:r>
        <w:rPr>
          <w:sz w:val="24"/>
        </w:rPr>
        <w:t>дого вида.</w:t>
      </w:r>
    </w:p>
    <w:p w:rsidR="002263F6" w:rsidRDefault="002263F6" w:rsidP="002263F6">
      <w:pPr>
        <w:pStyle w:val="a3"/>
        <w:ind w:left="-360" w:right="535"/>
        <w:rPr>
          <w:sz w:val="24"/>
        </w:rPr>
      </w:pPr>
    </w:p>
    <w:tbl>
      <w:tblPr>
        <w:tblW w:w="0" w:type="auto"/>
        <w:tblLayout w:type="fixed"/>
        <w:tblCellMar>
          <w:left w:w="69" w:type="dxa"/>
          <w:right w:w="69" w:type="dxa"/>
        </w:tblCellMar>
        <w:tblLook w:val="0000"/>
      </w:tblPr>
      <w:tblGrid>
        <w:gridCol w:w="2109"/>
        <w:gridCol w:w="796"/>
        <w:gridCol w:w="709"/>
        <w:gridCol w:w="895"/>
        <w:gridCol w:w="1581"/>
      </w:tblGrid>
      <w:tr w:rsidR="002263F6" w:rsidTr="003D6C93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6" w:space="0" w:color="auto"/>
              <w:lef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br/>
              <w:t>оборуд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Затраты времени</w:t>
            </w:r>
            <w:r>
              <w:rPr>
                <w:sz w:val="24"/>
              </w:rPr>
              <w:br/>
              <w:t>на един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цу</w:t>
            </w:r>
          </w:p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158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Общий фонд раб.</w:t>
            </w:r>
          </w:p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</w:tr>
      <w:tr w:rsidR="002263F6" w:rsidTr="003D6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9" w:type="dxa"/>
            <w:tcBorders>
              <w:lef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1" w:type="dxa"/>
            <w:tcBorders>
              <w:left w:val="nil"/>
              <w:righ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</w:p>
        </w:tc>
      </w:tr>
      <w:tr w:rsidR="002263F6" w:rsidTr="003D6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Токарный</w:t>
            </w:r>
          </w:p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Фрезерный</w:t>
            </w:r>
          </w:p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Шлифовальный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300 мин.</w:t>
            </w:r>
          </w:p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70 мин.</w:t>
            </w:r>
          </w:p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340 мин.</w:t>
            </w:r>
          </w:p>
        </w:tc>
      </w:tr>
      <w:tr w:rsidR="002263F6" w:rsidTr="003D6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Прибыль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3F6" w:rsidRDefault="002263F6" w:rsidP="003D6C93">
            <w:pPr>
              <w:pStyle w:val="Tabletext"/>
              <w:rPr>
                <w:sz w:val="24"/>
              </w:rPr>
            </w:pPr>
          </w:p>
        </w:tc>
      </w:tr>
    </w:tbl>
    <w:p w:rsidR="002263F6" w:rsidRDefault="002263F6" w:rsidP="002263F6">
      <w:pPr>
        <w:pStyle w:val="a3"/>
        <w:ind w:left="-360" w:right="535"/>
        <w:jc w:val="left"/>
        <w:rPr>
          <w:sz w:val="24"/>
        </w:rPr>
      </w:pPr>
      <w:r>
        <w:rPr>
          <w:sz w:val="24"/>
        </w:rPr>
        <w:t xml:space="preserve"> </w:t>
      </w:r>
    </w:p>
    <w:p w:rsidR="002263F6" w:rsidRDefault="002263F6" w:rsidP="002263F6">
      <w:pPr>
        <w:pStyle w:val="a3"/>
        <w:ind w:left="-360" w:right="535"/>
        <w:rPr>
          <w:sz w:val="24"/>
        </w:rPr>
      </w:pPr>
    </w:p>
    <w:p w:rsidR="002263F6" w:rsidRDefault="002263F6" w:rsidP="002263F6">
      <w:pPr>
        <w:pStyle w:val="a3"/>
        <w:spacing w:line="360" w:lineRule="auto"/>
        <w:ind w:left="-360" w:right="535"/>
        <w:rPr>
          <w:sz w:val="24"/>
        </w:rPr>
      </w:pPr>
      <w:r>
        <w:rPr>
          <w:sz w:val="24"/>
        </w:rPr>
        <w:t>1. Определите оптимальный объем производства каждого вида продукции из условия максимизации приб</w:t>
      </w:r>
      <w:r>
        <w:rPr>
          <w:sz w:val="24"/>
        </w:rPr>
        <w:t>ы</w:t>
      </w:r>
      <w:r>
        <w:rPr>
          <w:sz w:val="24"/>
        </w:rPr>
        <w:t>ли.</w:t>
      </w:r>
    </w:p>
    <w:p w:rsidR="002263F6" w:rsidRDefault="002263F6" w:rsidP="002263F6">
      <w:pPr>
        <w:pStyle w:val="a3"/>
        <w:spacing w:line="360" w:lineRule="auto"/>
        <w:ind w:left="-360" w:right="535"/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Производство</w:t>
      </w:r>
      <w:proofErr w:type="gramEnd"/>
      <w:r>
        <w:rPr>
          <w:sz w:val="24"/>
        </w:rPr>
        <w:t xml:space="preserve"> какого вида изделия нерент</w:t>
      </w:r>
      <w:r>
        <w:rPr>
          <w:sz w:val="24"/>
        </w:rPr>
        <w:t>а</w:t>
      </w:r>
      <w:r>
        <w:rPr>
          <w:sz w:val="24"/>
        </w:rPr>
        <w:t>бельно.</w:t>
      </w:r>
    </w:p>
    <w:p w:rsidR="002263F6" w:rsidRDefault="002263F6" w:rsidP="002263F6">
      <w:pPr>
        <w:pStyle w:val="a3"/>
        <w:spacing w:line="360" w:lineRule="auto"/>
        <w:ind w:left="-360" w:right="535"/>
        <w:rPr>
          <w:sz w:val="24"/>
        </w:rPr>
      </w:pPr>
      <w:r>
        <w:rPr>
          <w:sz w:val="24"/>
        </w:rPr>
        <w:t xml:space="preserve">3. Все ли оборудование задействовано полностью? </w:t>
      </w:r>
      <w:proofErr w:type="gramStart"/>
      <w:r>
        <w:rPr>
          <w:sz w:val="24"/>
        </w:rPr>
        <w:t>На сколько</w:t>
      </w:r>
      <w:proofErr w:type="gramEnd"/>
      <w:r>
        <w:rPr>
          <w:sz w:val="24"/>
        </w:rPr>
        <w:t xml:space="preserve"> можно уменьшить фонд рабочего времени каждого из станков, чтобы это не привело к уменьшению пр</w:t>
      </w:r>
      <w:r>
        <w:rPr>
          <w:sz w:val="24"/>
        </w:rPr>
        <w:t>и</w:t>
      </w:r>
      <w:r>
        <w:rPr>
          <w:sz w:val="24"/>
        </w:rPr>
        <w:t>были?</w:t>
      </w:r>
    </w:p>
    <w:p w:rsidR="002263F6" w:rsidRDefault="002263F6" w:rsidP="002263F6">
      <w:pPr>
        <w:pStyle w:val="a3"/>
        <w:spacing w:line="360" w:lineRule="auto"/>
        <w:ind w:left="-360" w:right="535"/>
        <w:rPr>
          <w:sz w:val="24"/>
        </w:rPr>
      </w:pPr>
      <w:r>
        <w:rPr>
          <w:sz w:val="24"/>
        </w:rPr>
        <w:t>4. Определите ценность дополнительной минуты раб</w:t>
      </w:r>
      <w:r>
        <w:rPr>
          <w:sz w:val="24"/>
        </w:rPr>
        <w:t>о</w:t>
      </w:r>
      <w:r>
        <w:rPr>
          <w:sz w:val="24"/>
        </w:rPr>
        <w:t>ты каждого станка.</w:t>
      </w:r>
    </w:p>
    <w:p w:rsidR="002263F6" w:rsidRDefault="002263F6" w:rsidP="002263F6">
      <w:pPr>
        <w:pStyle w:val="a3"/>
        <w:spacing w:line="360" w:lineRule="auto"/>
        <w:ind w:left="-360" w:right="535"/>
        <w:rPr>
          <w:sz w:val="24"/>
        </w:rPr>
      </w:pPr>
      <w:r>
        <w:rPr>
          <w:sz w:val="24"/>
        </w:rPr>
        <w:t>5. Определите приоритет каждой операции (оборудования) при распределении дополнительных затрат, связа</w:t>
      </w:r>
      <w:r>
        <w:rPr>
          <w:sz w:val="24"/>
        </w:rPr>
        <w:t>н</w:t>
      </w:r>
      <w:r>
        <w:rPr>
          <w:sz w:val="24"/>
        </w:rPr>
        <w:t>ных с увеличением времени их использования.</w:t>
      </w:r>
    </w:p>
    <w:p w:rsidR="002263F6" w:rsidRDefault="002263F6" w:rsidP="002263F6">
      <w:pPr>
        <w:pStyle w:val="a3"/>
        <w:spacing w:line="360" w:lineRule="auto"/>
        <w:ind w:left="-360" w:right="535"/>
        <w:rPr>
          <w:sz w:val="24"/>
        </w:rPr>
      </w:pPr>
      <w:r>
        <w:rPr>
          <w:sz w:val="24"/>
        </w:rPr>
        <w:t>6. Определите максимально возможное увеличение времени работы фрезерного оборудования, в пределах которого т</w:t>
      </w:r>
      <w:r>
        <w:rPr>
          <w:sz w:val="24"/>
        </w:rPr>
        <w:t>е</w:t>
      </w:r>
      <w:r>
        <w:rPr>
          <w:sz w:val="24"/>
        </w:rPr>
        <w:t>кущее решение остается допустимым.</w:t>
      </w:r>
    </w:p>
    <w:p w:rsidR="002263F6" w:rsidRDefault="002263F6" w:rsidP="002263F6">
      <w:pPr>
        <w:pStyle w:val="a3"/>
        <w:spacing w:line="360" w:lineRule="auto"/>
        <w:ind w:left="-360" w:right="535" w:firstLine="340"/>
        <w:rPr>
          <w:sz w:val="24"/>
        </w:rPr>
      </w:pPr>
      <w:r>
        <w:rPr>
          <w:sz w:val="24"/>
        </w:rPr>
        <w:t>7. Определите изменение величины прибыли при увеличении времени работы фр</w:t>
      </w:r>
      <w:r>
        <w:rPr>
          <w:sz w:val="24"/>
        </w:rPr>
        <w:t>е</w:t>
      </w:r>
      <w:r>
        <w:rPr>
          <w:sz w:val="24"/>
        </w:rPr>
        <w:t xml:space="preserve">зерного оборудования на 10 мин.  </w:t>
      </w:r>
    </w:p>
    <w:p w:rsidR="002263F6" w:rsidRDefault="002263F6" w:rsidP="002263F6">
      <w:pPr>
        <w:pStyle w:val="a3"/>
        <w:spacing w:line="360" w:lineRule="auto"/>
        <w:ind w:left="-360" w:right="535" w:firstLine="340"/>
        <w:rPr>
          <w:sz w:val="24"/>
        </w:rPr>
      </w:pPr>
      <w:r>
        <w:rPr>
          <w:sz w:val="24"/>
        </w:rPr>
        <w:t>8. Определите, останется ли полученное решение допуст</w:t>
      </w:r>
      <w:r>
        <w:rPr>
          <w:sz w:val="24"/>
        </w:rPr>
        <w:t>и</w:t>
      </w:r>
      <w:r>
        <w:rPr>
          <w:sz w:val="24"/>
        </w:rPr>
        <w:t xml:space="preserve">мым, если фонд рабочего времени будет задан вектором </w:t>
      </w:r>
      <w:r>
        <w:rPr>
          <w:position w:val="-4"/>
          <w:sz w:val="24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.75pt" o:ole="">
            <v:imagedata r:id="rId4" o:title=""/>
          </v:shape>
          <o:OLEObject Type="Embed" ProgID="Equation.2" ShapeID="_x0000_i1025" DrawAspect="Content" ObjectID="_1355168092" r:id="rId5"/>
        </w:object>
      </w:r>
      <w:r>
        <w:rPr>
          <w:sz w:val="24"/>
        </w:rPr>
        <w:t>=(310, 60, 340). Если да, то найдите соответствующее реш</w:t>
      </w:r>
      <w:r>
        <w:rPr>
          <w:sz w:val="24"/>
        </w:rPr>
        <w:t>е</w:t>
      </w:r>
      <w:r>
        <w:rPr>
          <w:sz w:val="24"/>
        </w:rPr>
        <w:t>ние.</w:t>
      </w:r>
    </w:p>
    <w:p w:rsidR="002263F6" w:rsidRDefault="002263F6" w:rsidP="002263F6">
      <w:pPr>
        <w:pStyle w:val="a3"/>
        <w:spacing w:line="360" w:lineRule="auto"/>
        <w:ind w:left="-360" w:right="535"/>
        <w:rPr>
          <w:sz w:val="24"/>
        </w:rPr>
      </w:pPr>
    </w:p>
    <w:p w:rsidR="00F85553" w:rsidRDefault="00F85553"/>
    <w:sectPr w:rsidR="00F85553" w:rsidSect="00F8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F6"/>
    <w:rsid w:val="002263F6"/>
    <w:rsid w:val="00F8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63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63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abletext">
    <w:name w:val="Table text"/>
    <w:basedOn w:val="a"/>
    <w:rsid w:val="002263F6"/>
    <w:pPr>
      <w:jc w:val="center"/>
    </w:pPr>
    <w:rPr>
      <w:sz w:val="22"/>
      <w:szCs w:val="20"/>
    </w:rPr>
  </w:style>
  <w:style w:type="paragraph" w:styleId="a3">
    <w:name w:val="Body Text"/>
    <w:basedOn w:val="a"/>
    <w:link w:val="a4"/>
    <w:rsid w:val="002263F6"/>
    <w:pPr>
      <w:ind w:firstLine="341"/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2263F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elanc</dc:creator>
  <cp:lastModifiedBy>elanc</cp:lastModifiedBy>
  <cp:revision>1</cp:revision>
  <dcterms:created xsi:type="dcterms:W3CDTF">2010-12-29T18:48:00Z</dcterms:created>
  <dcterms:modified xsi:type="dcterms:W3CDTF">2010-12-29T18:49:00Z</dcterms:modified>
</cp:coreProperties>
</file>