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516" w:rsidRDefault="00195BB6" w:rsidP="00195BB6">
      <w:pPr>
        <w:ind w:left="0" w:firstLine="567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</w:t>
      </w:r>
      <w:r w:rsidRPr="00195BB6">
        <w:rPr>
          <w:rFonts w:ascii="Times New Roman" w:hAnsi="Times New Roman" w:cs="Times New Roman"/>
          <w:i/>
        </w:rPr>
        <w:t>г</w:t>
      </w:r>
      <w:r>
        <w:rPr>
          <w:rFonts w:ascii="Times New Roman" w:hAnsi="Times New Roman" w:cs="Times New Roman"/>
        </w:rPr>
        <w:t xml:space="preserve"> неона совершают цикл </w:t>
      </w:r>
      <w:r w:rsidRPr="00195BB6">
        <w:rPr>
          <w:rFonts w:ascii="Times New Roman" w:hAnsi="Times New Roman" w:cs="Times New Roman"/>
          <w:i/>
        </w:rPr>
        <w:t xml:space="preserve">1-2-3-1 </w:t>
      </w:r>
      <w:r>
        <w:rPr>
          <w:rFonts w:ascii="Times New Roman" w:hAnsi="Times New Roman" w:cs="Times New Roman"/>
        </w:rPr>
        <w:t xml:space="preserve">состоящий из изохоры </w:t>
      </w:r>
      <w:r w:rsidRPr="00195BB6">
        <w:rPr>
          <w:rFonts w:ascii="Times New Roman" w:hAnsi="Times New Roman" w:cs="Times New Roman"/>
          <w:i/>
        </w:rPr>
        <w:t>1-2</w:t>
      </w:r>
      <w:r>
        <w:rPr>
          <w:rFonts w:ascii="Times New Roman" w:hAnsi="Times New Roman" w:cs="Times New Roman"/>
        </w:rPr>
        <w:t xml:space="preserve">, изотермы </w:t>
      </w:r>
      <w:r w:rsidRPr="00195BB6">
        <w:rPr>
          <w:rFonts w:ascii="Times New Roman" w:hAnsi="Times New Roman" w:cs="Times New Roman"/>
          <w:i/>
        </w:rPr>
        <w:t xml:space="preserve">2-3 </w:t>
      </w:r>
      <w:r>
        <w:rPr>
          <w:rFonts w:ascii="Times New Roman" w:hAnsi="Times New Roman" w:cs="Times New Roman"/>
        </w:rPr>
        <w:t xml:space="preserve">и адиабаты </w:t>
      </w:r>
      <w:r w:rsidRPr="00195BB6">
        <w:rPr>
          <w:rFonts w:ascii="Times New Roman" w:hAnsi="Times New Roman" w:cs="Times New Roman"/>
          <w:i/>
        </w:rPr>
        <w:t>3-1</w:t>
      </w:r>
      <w:r>
        <w:rPr>
          <w:rFonts w:ascii="Times New Roman" w:hAnsi="Times New Roman" w:cs="Times New Roman"/>
        </w:rPr>
        <w:t xml:space="preserve">. В состоянии </w:t>
      </w:r>
      <w:r w:rsidRPr="00195BB6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 xml:space="preserve"> газ занимает объем </w:t>
      </w:r>
      <w:r w:rsidRPr="00195BB6">
        <w:rPr>
          <w:rFonts w:ascii="Times New Roman" w:hAnsi="Times New Roman" w:cs="Times New Roman"/>
          <w:i/>
        </w:rPr>
        <w:t>V</w:t>
      </w:r>
      <w:r w:rsidRPr="00195BB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30 </w:t>
      </w:r>
      <w:r w:rsidRPr="00195BB6">
        <w:rPr>
          <w:rFonts w:ascii="Times New Roman" w:hAnsi="Times New Roman" w:cs="Times New Roman"/>
          <w:i/>
        </w:rPr>
        <w:t>л</w:t>
      </w:r>
      <w:r>
        <w:rPr>
          <w:rFonts w:ascii="Times New Roman" w:hAnsi="Times New Roman" w:cs="Times New Roman"/>
        </w:rPr>
        <w:t xml:space="preserve"> при температуре </w:t>
      </w:r>
      <w:r w:rsidRPr="00195BB6">
        <w:rPr>
          <w:rFonts w:ascii="Times New Roman" w:hAnsi="Times New Roman" w:cs="Times New Roman"/>
          <w:i/>
        </w:rPr>
        <w:t>Т</w:t>
      </w:r>
      <w:r w:rsidRPr="00195BB6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 xml:space="preserve"> = </w:t>
      </w:r>
      <w:r w:rsidRPr="00195BB6">
        <w:rPr>
          <w:rFonts w:ascii="Times New Roman" w:hAnsi="Times New Roman" w:cs="Times New Roman"/>
          <w:i/>
        </w:rPr>
        <w:t>300</w:t>
      </w:r>
      <w:proofErr w:type="gramStart"/>
      <w:r w:rsidRPr="00195BB6">
        <w:rPr>
          <w:rFonts w:ascii="Times New Roman" w:hAnsi="Times New Roman" w:cs="Times New Roman"/>
          <w:i/>
        </w:rPr>
        <w:t xml:space="preserve"> К</w:t>
      </w:r>
      <w:proofErr w:type="gramEnd"/>
      <w:r>
        <w:rPr>
          <w:rFonts w:ascii="Times New Roman" w:hAnsi="Times New Roman" w:cs="Times New Roman"/>
        </w:rPr>
        <w:t xml:space="preserve">, в процессе </w:t>
      </w:r>
      <w:r w:rsidRPr="00195BB6">
        <w:rPr>
          <w:rFonts w:ascii="Times New Roman" w:hAnsi="Times New Roman" w:cs="Times New Roman"/>
          <w:i/>
        </w:rPr>
        <w:t xml:space="preserve">1-2 </w:t>
      </w:r>
      <w:r>
        <w:rPr>
          <w:rFonts w:ascii="Times New Roman" w:hAnsi="Times New Roman" w:cs="Times New Roman"/>
        </w:rPr>
        <w:t>его давление увеличивается вдвое.</w:t>
      </w:r>
    </w:p>
    <w:p w:rsidR="00195BB6" w:rsidRDefault="00195BB6" w:rsidP="00195BB6">
      <w:pPr>
        <w:ind w:left="0" w:firstLine="284"/>
        <w:jc w:val="left"/>
        <w:rPr>
          <w:rFonts w:ascii="Times New Roman" w:hAnsi="Times New Roman" w:cs="Times New Roman"/>
        </w:rPr>
      </w:pPr>
      <w:r w:rsidRPr="00195BB6"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 xml:space="preserve"> </w:t>
      </w:r>
      <w:r w:rsidRPr="00195BB6">
        <w:rPr>
          <w:rFonts w:ascii="Times New Roman" w:hAnsi="Times New Roman" w:cs="Times New Roman"/>
        </w:rPr>
        <w:t>рассчитать</w:t>
      </w:r>
      <w:r>
        <w:rPr>
          <w:rFonts w:ascii="Times New Roman" w:hAnsi="Times New Roman" w:cs="Times New Roman"/>
        </w:rPr>
        <w:t xml:space="preserve"> все недостающие значения параметров состояния газа в трёх заданных его состояниях </w:t>
      </w:r>
      <w:r w:rsidRPr="00195BB6">
        <w:rPr>
          <w:rFonts w:ascii="Times New Roman" w:hAnsi="Times New Roman" w:cs="Times New Roman"/>
          <w:i/>
        </w:rPr>
        <w:t>1</w:t>
      </w:r>
      <w:r>
        <w:rPr>
          <w:rFonts w:ascii="Times New Roman" w:hAnsi="Times New Roman" w:cs="Times New Roman"/>
        </w:rPr>
        <w:t xml:space="preserve">, </w:t>
      </w:r>
      <w:r w:rsidRPr="00195BB6">
        <w:rPr>
          <w:rFonts w:ascii="Times New Roman" w:hAnsi="Times New Roman" w:cs="Times New Roman"/>
          <w:i/>
        </w:rPr>
        <w:t>2</w:t>
      </w:r>
      <w:r>
        <w:rPr>
          <w:rFonts w:ascii="Times New Roman" w:hAnsi="Times New Roman" w:cs="Times New Roman"/>
        </w:rPr>
        <w:t xml:space="preserve"> и </w:t>
      </w:r>
      <w:r w:rsidRPr="00195BB6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</w:rPr>
        <w:t>;</w:t>
      </w:r>
    </w:p>
    <w:p w:rsidR="00195BB6" w:rsidRDefault="00195BB6" w:rsidP="00195BB6">
      <w:pPr>
        <w:ind w:left="0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в состоянии </w:t>
      </w:r>
      <w:r w:rsidRPr="00E85D5B">
        <w:rPr>
          <w:rFonts w:ascii="Times New Roman" w:hAnsi="Times New Roman" w:cs="Times New Roman"/>
          <w:i/>
        </w:rPr>
        <w:t>3</w:t>
      </w:r>
      <w:r>
        <w:rPr>
          <w:rFonts w:ascii="Times New Roman" w:hAnsi="Times New Roman" w:cs="Times New Roman"/>
        </w:rPr>
        <w:t xml:space="preserve"> найти концентрацию молекул </w:t>
      </w:r>
      <w:proofErr w:type="spellStart"/>
      <w:r w:rsidRPr="00E85D5B">
        <w:rPr>
          <w:rFonts w:ascii="Times New Roman" w:hAnsi="Times New Roman" w:cs="Times New Roman"/>
          <w:i/>
        </w:rPr>
        <w:t>n</w:t>
      </w:r>
      <w:proofErr w:type="spellEnd"/>
      <w:r>
        <w:rPr>
          <w:rFonts w:ascii="Times New Roman" w:hAnsi="Times New Roman" w:cs="Times New Roman"/>
        </w:rPr>
        <w:t xml:space="preserve">, среднеквадратичную скорость </w:t>
      </w:r>
      <w:proofErr w:type="spellStart"/>
      <w:proofErr w:type="gramStart"/>
      <w:r w:rsidRPr="00E85D5B">
        <w:rPr>
          <w:rFonts w:ascii="Times New Roman" w:hAnsi="Times New Roman" w:cs="Times New Roman"/>
          <w:i/>
        </w:rPr>
        <w:t>v</w:t>
      </w:r>
      <w:proofErr w:type="gramEnd"/>
      <w:r w:rsidRPr="00E85D5B">
        <w:rPr>
          <w:rFonts w:ascii="Times New Roman" w:hAnsi="Times New Roman" w:cs="Times New Roman"/>
          <w:vertAlign w:val="subscript"/>
        </w:rPr>
        <w:t>кв</w:t>
      </w:r>
      <w:proofErr w:type="spellEnd"/>
      <w:r>
        <w:rPr>
          <w:rFonts w:ascii="Times New Roman" w:hAnsi="Times New Roman" w:cs="Times New Roman"/>
        </w:rPr>
        <w:t xml:space="preserve"> и среднее значение </w:t>
      </w:r>
      <w:r w:rsidR="00E85D5B" w:rsidRPr="00E85D5B">
        <w:rPr>
          <w:rFonts w:ascii="Times New Roman" w:hAnsi="Times New Roman" w:cs="Times New Roman"/>
        </w:rPr>
        <w:t>&lt;</w:t>
      </w:r>
      <w:r w:rsidR="00E85D5B" w:rsidRPr="00E85D5B">
        <w:rPr>
          <w:rFonts w:ascii="Times New Roman" w:hAnsi="Times New Roman" w:cs="Times New Roman"/>
          <w:i/>
        </w:rPr>
        <w:t>ɛ</w:t>
      </w:r>
      <w:r w:rsidR="00E85D5B" w:rsidRPr="00E85D5B">
        <w:rPr>
          <w:rFonts w:ascii="Times New Roman" w:hAnsi="Times New Roman" w:cs="Times New Roman"/>
        </w:rPr>
        <w:t>&gt; молекулы</w:t>
      </w:r>
      <w:r w:rsidR="00E85D5B">
        <w:rPr>
          <w:rFonts w:ascii="Times New Roman" w:hAnsi="Times New Roman" w:cs="Times New Roman"/>
        </w:rPr>
        <w:t xml:space="preserve"> газа, а также его внутреннюю энергию </w:t>
      </w:r>
      <w:r w:rsidR="00E85D5B" w:rsidRPr="00E85D5B">
        <w:rPr>
          <w:rFonts w:ascii="Times New Roman" w:hAnsi="Times New Roman" w:cs="Times New Roman"/>
          <w:i/>
        </w:rPr>
        <w:t>U</w:t>
      </w:r>
      <w:r w:rsidR="00E85D5B">
        <w:rPr>
          <w:rFonts w:ascii="Times New Roman" w:hAnsi="Times New Roman" w:cs="Times New Roman"/>
        </w:rPr>
        <w:t>;</w:t>
      </w:r>
    </w:p>
    <w:p w:rsidR="00E85D5B" w:rsidRDefault="00E85D5B" w:rsidP="00195BB6">
      <w:pPr>
        <w:ind w:left="0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для процесса </w:t>
      </w:r>
      <w:r w:rsidRPr="00E85D5B">
        <w:rPr>
          <w:rFonts w:ascii="Times New Roman" w:hAnsi="Times New Roman" w:cs="Times New Roman"/>
          <w:i/>
        </w:rPr>
        <w:t xml:space="preserve">1-2 </w:t>
      </w:r>
      <w:r>
        <w:rPr>
          <w:rFonts w:ascii="Times New Roman" w:hAnsi="Times New Roman" w:cs="Times New Roman"/>
        </w:rPr>
        <w:t>вычислить изменение внутренней энергии ∆</w:t>
      </w:r>
      <w:r w:rsidRPr="00E85D5B">
        <w:rPr>
          <w:rFonts w:ascii="Times New Roman" w:hAnsi="Times New Roman" w:cs="Times New Roman"/>
          <w:i/>
        </w:rPr>
        <w:t>U</w:t>
      </w:r>
      <w:r>
        <w:rPr>
          <w:rFonts w:ascii="Times New Roman" w:hAnsi="Times New Roman" w:cs="Times New Roman"/>
        </w:rPr>
        <w:t xml:space="preserve"> и энтропии</w:t>
      </w:r>
      <w:r w:rsidRPr="00E85D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∆</w:t>
      </w:r>
      <w:r w:rsidRPr="00E85D5B">
        <w:rPr>
          <w:rFonts w:ascii="Times New Roman" w:hAnsi="Times New Roman" w:cs="Times New Roman"/>
          <w:i/>
        </w:rPr>
        <w:t>S</w:t>
      </w:r>
      <w:r w:rsidRPr="00E85D5B">
        <w:rPr>
          <w:rFonts w:ascii="Times New Roman" w:hAnsi="Times New Roman" w:cs="Times New Roman"/>
        </w:rPr>
        <w:t xml:space="preserve"> газа;</w:t>
      </w:r>
      <w:r w:rsidRPr="00E85D5B">
        <w:rPr>
          <w:rFonts w:ascii="Times New Roman" w:hAnsi="Times New Roman" w:cs="Times New Roman"/>
        </w:rPr>
        <w:tab/>
      </w:r>
    </w:p>
    <w:p w:rsidR="00E85D5B" w:rsidRDefault="00E85D5B" w:rsidP="00195BB6">
      <w:pPr>
        <w:ind w:left="0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найти величину работы</w:t>
      </w:r>
      <w:proofErr w:type="gramStart"/>
      <w:r>
        <w:rPr>
          <w:rFonts w:ascii="Times New Roman" w:hAnsi="Times New Roman" w:cs="Times New Roman"/>
        </w:rPr>
        <w:t xml:space="preserve"> </w:t>
      </w:r>
      <w:r w:rsidRPr="00E85D5B">
        <w:rPr>
          <w:rFonts w:ascii="Times New Roman" w:hAnsi="Times New Roman" w:cs="Times New Roman"/>
          <w:i/>
        </w:rPr>
        <w:t>А</w:t>
      </w:r>
      <w:proofErr w:type="gramEnd"/>
      <w:r>
        <w:rPr>
          <w:rFonts w:ascii="Times New Roman" w:hAnsi="Times New Roman" w:cs="Times New Roman"/>
        </w:rPr>
        <w:t>, совершенной за весь цикл, и определить, какому типу машины соответствует этот цикл: тепловой или холодильной. В первом случае рассчитать КПД, во втором – холодильный коэффициент;</w:t>
      </w:r>
    </w:p>
    <w:p w:rsidR="00E85D5B" w:rsidRDefault="00E85D5B" w:rsidP="00195BB6">
      <w:pPr>
        <w:ind w:left="0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 изобразить цикл графически в координатах </w:t>
      </w:r>
      <w:r w:rsidRPr="00E85D5B">
        <w:rPr>
          <w:rFonts w:ascii="Times New Roman" w:hAnsi="Times New Roman" w:cs="Times New Roman"/>
          <w:i/>
        </w:rPr>
        <w:t>p-V</w:t>
      </w:r>
      <w:r>
        <w:rPr>
          <w:rFonts w:ascii="Times New Roman" w:hAnsi="Times New Roman" w:cs="Times New Roman"/>
        </w:rPr>
        <w:t xml:space="preserve">, </w:t>
      </w:r>
      <w:r w:rsidRPr="00E85D5B">
        <w:rPr>
          <w:rFonts w:ascii="Times New Roman" w:hAnsi="Times New Roman" w:cs="Times New Roman"/>
          <w:i/>
        </w:rPr>
        <w:t>p-T</w:t>
      </w:r>
      <w:r>
        <w:rPr>
          <w:rFonts w:ascii="Times New Roman" w:hAnsi="Times New Roman" w:cs="Times New Roman"/>
        </w:rPr>
        <w:t xml:space="preserve"> и </w:t>
      </w:r>
      <w:r w:rsidRPr="00E85D5B">
        <w:rPr>
          <w:rFonts w:ascii="Times New Roman" w:hAnsi="Times New Roman" w:cs="Times New Roman"/>
          <w:i/>
        </w:rPr>
        <w:t>V-T</w:t>
      </w:r>
      <w:r>
        <w:rPr>
          <w:rFonts w:ascii="Times New Roman" w:hAnsi="Times New Roman" w:cs="Times New Roman"/>
        </w:rPr>
        <w:t>.</w:t>
      </w:r>
    </w:p>
    <w:p w:rsidR="00E85D5B" w:rsidRDefault="00E85D5B" w:rsidP="00195BB6">
      <w:pPr>
        <w:ind w:left="0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Газ считать </w:t>
      </w:r>
      <w:proofErr w:type="gramStart"/>
      <w:r>
        <w:rPr>
          <w:rFonts w:ascii="Times New Roman" w:hAnsi="Times New Roman" w:cs="Times New Roman"/>
        </w:rPr>
        <w:t>идеальным</w:t>
      </w:r>
      <w:proofErr w:type="gramEnd"/>
      <w:r>
        <w:rPr>
          <w:rFonts w:ascii="Times New Roman" w:hAnsi="Times New Roman" w:cs="Times New Roman"/>
        </w:rPr>
        <w:t>, а процессы – равновесными.</w:t>
      </w:r>
    </w:p>
    <w:p w:rsidR="00E85D5B" w:rsidRDefault="00E85D5B" w:rsidP="00195BB6">
      <w:pPr>
        <w:ind w:left="0" w:firstLine="284"/>
        <w:jc w:val="left"/>
        <w:rPr>
          <w:rFonts w:ascii="Times New Roman" w:hAnsi="Times New Roman" w:cs="Times New Roman"/>
        </w:rPr>
      </w:pPr>
    </w:p>
    <w:p w:rsidR="00E85D5B" w:rsidRPr="00E85D5B" w:rsidRDefault="00E85D5B" w:rsidP="00195BB6">
      <w:pPr>
        <w:ind w:left="0" w:firstLine="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Ответ:</w:t>
      </w:r>
      <w:r w:rsidR="004478A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586560</wp:posOffset>
            </wp:positionH>
            <wp:positionV relativeFrom="paragraph">
              <wp:posOffset>-1773</wp:posOffset>
            </wp:positionV>
            <wp:extent cx="2655139" cy="3847381"/>
            <wp:effectExtent l="19050" t="0" r="0" b="0"/>
            <wp:wrapNone/>
            <wp:docPr id="1" name="Рисунок 0" descr="100_48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486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5139" cy="3847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85D5B" w:rsidRPr="00E85D5B" w:rsidSect="00792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25E6C"/>
    <w:multiLevelType w:val="hybridMultilevel"/>
    <w:tmpl w:val="303E00C6"/>
    <w:lvl w:ilvl="0" w:tplc="C652BB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95BB6"/>
    <w:rsid w:val="00036405"/>
    <w:rsid w:val="00195BB6"/>
    <w:rsid w:val="004478AC"/>
    <w:rsid w:val="00792516"/>
    <w:rsid w:val="00E8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B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78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78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 7</dc:creator>
  <cp:keywords/>
  <dc:description/>
  <cp:lastModifiedBy>Win 7</cp:lastModifiedBy>
  <cp:revision>3</cp:revision>
  <dcterms:created xsi:type="dcterms:W3CDTF">2011-01-21T08:11:00Z</dcterms:created>
  <dcterms:modified xsi:type="dcterms:W3CDTF">2011-01-21T08:39:00Z</dcterms:modified>
</cp:coreProperties>
</file>