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0" w:rsidRDefault="00382FB0" w:rsidP="00382FB0">
      <w:pPr>
        <w:pStyle w:val="1"/>
        <w:rPr>
          <w:rStyle w:val="apple-style-span"/>
          <w:rFonts w:ascii="Arial" w:hAnsi="Arial" w:cs="Arial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00"/>
          <w:sz w:val="27"/>
          <w:szCs w:val="27"/>
        </w:rPr>
        <w:t>Контрольная №3</w:t>
      </w:r>
    </w:p>
    <w:p w:rsidR="002E6DBC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510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Максимальная скорость груза пружинного маятника I м/с масса 0,1 кг амплитуда 1 см. Найти коэффициент жесткости пружины и написать уравнение колебаний, если в начальный момент времени смещение равно нулю. Определить время, за которое груз проходит путь от положения равновесия до половины амплитуды.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520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Определить частоту собственных колебаний, в контуре, состоящем из соленоида длиной 10 см, площадью сечения 5 см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и плоского конденсатора с площадью пластин 25 см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и расстоянием между ними 0,2 см. Число витков соленоида 800. Записать дифференциальное уравнение для заряда</w:t>
      </w:r>
    </w:p>
    <w:p w:rsidR="00382FB0" w:rsidRPr="00DE6049" w:rsidRDefault="00382FB0">
      <w:pPr>
        <w:rPr>
          <w:sz w:val="28"/>
          <w:szCs w:val="28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530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Записать уравнение, являющееся результатом, сложения двух одинаково направленных колебаний: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DE6049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x</w:t>
      </w:r>
      <w:r w:rsidR="00DE6049" w:rsidRPr="00DE6049">
        <w:rPr>
          <w:rStyle w:val="apple-converted-space"/>
          <w:rFonts w:ascii="Arial" w:hAnsi="Arial" w:cs="Arial"/>
          <w:color w:val="000000"/>
          <w:sz w:val="27"/>
          <w:szCs w:val="27"/>
          <w:vertAlign w:val="subscript"/>
        </w:rPr>
        <w:t>1</w:t>
      </w:r>
      <w:r w:rsidR="00DE6049" w:rsidRPr="00DE6049">
        <w:rPr>
          <w:rStyle w:val="apple-converted-space"/>
          <w:rFonts w:ascii="Arial" w:hAnsi="Arial" w:cs="Arial"/>
          <w:color w:val="000000"/>
          <w:sz w:val="27"/>
          <w:szCs w:val="27"/>
        </w:rPr>
        <w:t>=3</w:t>
      </w:r>
      <w:proofErr w:type="spellStart"/>
      <w:r w:rsidR="00DE6049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cos</w:t>
      </w:r>
      <m:oMath>
        <w:proofErr w:type="spellEnd"/>
        <m:r>
          <w:rPr>
            <w:rStyle w:val="apple-converted-space"/>
            <w:rFonts w:ascii="Cambria Math" w:hAnsi="Cambria Math" w:cs="Arial"/>
            <w:color w:val="000000"/>
            <w:sz w:val="27"/>
            <w:szCs w:val="27"/>
            <w:lang w:val="en-US"/>
          </w:rPr>
          <m:t>π</m:t>
        </m:r>
      </m:oMath>
      <w:r w:rsidR="00DE6049" w:rsidRPr="00DE6049">
        <w:t xml:space="preserve"> </w:t>
      </w:r>
      <w:r w:rsidR="00DE6049" w:rsidRPr="00DE6049">
        <w:rPr>
          <w:sz w:val="28"/>
          <w:szCs w:val="28"/>
        </w:rPr>
        <w:t xml:space="preserve">и </w:t>
      </w:r>
      <w:r w:rsidR="00DE6049" w:rsidRPr="00DE6049">
        <w:rPr>
          <w:sz w:val="28"/>
          <w:szCs w:val="28"/>
          <w:lang w:val="en-US"/>
        </w:rPr>
        <w:t>X</w:t>
      </w:r>
      <w:r w:rsidR="00DE6049" w:rsidRPr="00DE6049">
        <w:rPr>
          <w:sz w:val="28"/>
          <w:szCs w:val="28"/>
          <w:vertAlign w:val="subscript"/>
        </w:rPr>
        <w:t>2</w:t>
      </w:r>
      <w:r w:rsidR="00DE6049" w:rsidRPr="00DE6049">
        <w:rPr>
          <w:sz w:val="28"/>
          <w:szCs w:val="28"/>
        </w:rPr>
        <w:t>=3</w:t>
      </w:r>
      <w:proofErr w:type="spellStart"/>
      <w:r w:rsidR="00DE6049" w:rsidRPr="00DE6049">
        <w:rPr>
          <w:sz w:val="28"/>
          <w:szCs w:val="28"/>
          <w:lang w:val="en-US"/>
        </w:rPr>
        <w:t>cos</w:t>
      </w:r>
      <w:proofErr w:type="spellEnd"/>
      <w:r w:rsidR="00DE6049" w:rsidRPr="00DE6049">
        <w:rPr>
          <w:sz w:val="28"/>
          <w:szCs w:val="28"/>
        </w:rPr>
        <w:t>(</w:t>
      </w:r>
      <m:oMath>
        <m:r>
          <w:rPr>
            <w:rStyle w:val="apple-converted-space"/>
            <w:rFonts w:ascii="Cambria Math" w:hAnsi="Cambria Math" w:cs="Arial"/>
            <w:color w:val="000000"/>
            <w:sz w:val="27"/>
            <w:szCs w:val="27"/>
            <w:lang w:val="en-US"/>
          </w:rPr>
          <m:t>π</m:t>
        </m:r>
      </m:oMath>
      <w:r w:rsidR="00DE6049" w:rsidRPr="00DE6049">
        <w:rPr>
          <w:sz w:val="28"/>
          <w:szCs w:val="28"/>
        </w:rPr>
        <w:t>+2</w:t>
      </w:r>
      <m:oMath>
        <m:r>
          <w:rPr>
            <w:rStyle w:val="apple-converted-space"/>
            <w:rFonts w:ascii="Cambria Math" w:hAnsi="Cambria Math" w:cs="Arial"/>
            <w:color w:val="000000"/>
            <w:sz w:val="27"/>
            <w:szCs w:val="27"/>
            <w:lang w:val="en-US"/>
          </w:rPr>
          <m:t>π</m:t>
        </m:r>
      </m:oMath>
      <w:r w:rsidR="00DE6049" w:rsidRPr="00DE6049">
        <w:rPr>
          <w:sz w:val="28"/>
          <w:szCs w:val="28"/>
        </w:rPr>
        <w:t>/3)</w:t>
      </w:r>
      <w:r w:rsidR="00DE6049">
        <w:rPr>
          <w:sz w:val="28"/>
          <w:szCs w:val="28"/>
        </w:rPr>
        <w:t>,см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540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Амплитуда затухающих колебаний заряда в контуре за 5 минут уменьшилась вдвое. За какое время, считая от начала движения, амплитудное значение заряда уменьшится в 8 раз?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550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Уравнение электромагнитной волны, распространяющейся в керосине, дано в виде:</w:t>
      </w:r>
      <w:r w:rsidR="00DE6049" w:rsidRPr="00DE6049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   </w:t>
      </w:r>
      <w:r w:rsidR="00DE6049">
        <w:rPr>
          <w:rStyle w:val="apple-style-span"/>
          <w:rFonts w:ascii="Arial" w:hAnsi="Arial" w:cs="Arial"/>
          <w:color w:val="000000"/>
          <w:sz w:val="27"/>
          <w:szCs w:val="27"/>
        </w:rPr>
        <w:t>Е=2</w:t>
      </w:r>
      <w:proofErr w:type="spellStart"/>
      <w:r w:rsidR="00DE6049">
        <w:rPr>
          <w:rStyle w:val="apple-style-span"/>
          <w:rFonts w:ascii="Arial" w:hAnsi="Arial" w:cs="Arial"/>
          <w:color w:val="000000"/>
          <w:sz w:val="27"/>
          <w:szCs w:val="27"/>
          <w:lang w:val="en-US"/>
        </w:rPr>
        <w:t>cos</w:t>
      </w:r>
      <w:proofErr w:type="spellEnd"/>
      <w:r w:rsidR="00DE6049" w:rsidRPr="00DE6049">
        <w:rPr>
          <w:rStyle w:val="apple-style-span"/>
          <w:rFonts w:ascii="Arial" w:hAnsi="Arial" w:cs="Arial"/>
          <w:color w:val="000000"/>
          <w:sz w:val="27"/>
          <w:szCs w:val="27"/>
        </w:rPr>
        <w:t>(10</w:t>
      </w:r>
      <w:r w:rsidR="00DE6049" w:rsidRPr="00DE6049">
        <w:rPr>
          <w:rStyle w:val="apple-style-span"/>
          <w:rFonts w:ascii="Arial" w:hAnsi="Arial" w:cs="Arial"/>
          <w:color w:val="000000"/>
          <w:sz w:val="27"/>
          <w:szCs w:val="27"/>
          <w:vertAlign w:val="superscript"/>
        </w:rPr>
        <w:t>8</w:t>
      </w:r>
      <w:r w:rsidR="00DE6049">
        <w:rPr>
          <w:rStyle w:val="apple-style-span"/>
          <w:rFonts w:ascii="Arial" w:hAnsi="Arial" w:cs="Arial"/>
          <w:color w:val="000000"/>
          <w:sz w:val="27"/>
          <w:szCs w:val="27"/>
          <w:lang w:val="en-US"/>
        </w:rPr>
        <w:t>t</w:t>
      </w:r>
      <w:r w:rsidR="00DE6049" w:rsidRPr="00DE6049">
        <w:rPr>
          <w:rStyle w:val="apple-style-span"/>
          <w:rFonts w:ascii="Arial" w:hAnsi="Arial" w:cs="Arial"/>
          <w:color w:val="000000"/>
          <w:sz w:val="27"/>
          <w:szCs w:val="27"/>
        </w:rPr>
        <w:t>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m:oMath>
        <m:r>
          <w:rPr>
            <w:rStyle w:val="apple-converted-space"/>
            <w:rFonts w:ascii="Cambria Math" w:hAnsi="Cambria Math" w:cs="Arial"/>
            <w:color w:val="000000"/>
            <w:sz w:val="27"/>
            <w:szCs w:val="27"/>
            <w:lang w:val="en-US"/>
          </w:rPr>
          <m:t>πx</m:t>
        </m:r>
        <m:r>
          <w:rPr>
            <w:rStyle w:val="apple-converted-space"/>
            <w:rFonts w:ascii="Cambria Math" w:hAnsi="Cambria Math" w:cs="Arial"/>
            <w:color w:val="000000"/>
            <w:sz w:val="27"/>
            <w:szCs w:val="27"/>
          </w:rPr>
          <m:t>/5)</m:t>
        </m:r>
      </m:oMath>
      <w:r w:rsidR="00DE6049">
        <w:rPr>
          <w:rFonts w:ascii="Arial" w:hAnsi="Arial" w:cs="Arial"/>
          <w:color w:val="000000"/>
          <w:sz w:val="27"/>
          <w:szCs w:val="27"/>
        </w:rPr>
        <w:t>,В/м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Определить длину волны в воздухе и скорость ее распространения в керосине, показатель преломления керосина равен 1,3.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610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Установка для наблюдения колец Ньютона освещается нормально падающим монохроматическим светом (λ = 590 нм). Радиус кривизны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7"/>
          <w:szCs w:val="27"/>
        </w:rPr>
        <w:t>R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линзы равен 5 см. Определить толщину d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воздушного промежутка в том месте, где в отраженном свете наблюдается третье светлое кольцо.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620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. Расстояние между штрихами дифракционной решетки </w:t>
      </w:r>
      <w:proofErr w:type="spellStart"/>
      <w:r>
        <w:rPr>
          <w:rStyle w:val="apple-style-span"/>
          <w:rFonts w:ascii="Arial" w:hAnsi="Arial" w:cs="Arial"/>
          <w:color w:val="000000"/>
          <w:sz w:val="27"/>
          <w:szCs w:val="27"/>
        </w:rPr>
        <w:t>d</w:t>
      </w:r>
      <w:proofErr w:type="spellEnd"/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= 4 мкм. На решетку падает нормально свет с дайной волны λ = 0,58 мкм. Максимум какого наибольшего порядка дает эта решетка?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82FB0" w:rsidRDefault="00382FB0" w:rsidP="00382FB0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37352E">
        <w:rPr>
          <w:rFonts w:ascii="Arial" w:hAnsi="Arial" w:cs="Arial"/>
          <w:color w:val="000000"/>
          <w:sz w:val="27"/>
          <w:szCs w:val="27"/>
          <w:highlight w:val="red"/>
        </w:rPr>
        <w:lastRenderedPageBreak/>
        <w:t>630</w:t>
      </w:r>
      <w:r>
        <w:rPr>
          <w:rFonts w:ascii="Arial" w:hAnsi="Arial" w:cs="Arial"/>
          <w:color w:val="000000"/>
          <w:sz w:val="27"/>
          <w:szCs w:val="27"/>
        </w:rPr>
        <w:t>. Пучок света падает на плоскопараллельную стеклянную пластину, нижняя поверхность которой находится в воде. При каком угле падения ε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в</w:t>
      </w:r>
      <w:r>
        <w:rPr>
          <w:rStyle w:val="apple-converted-space"/>
          <w:rFonts w:ascii="Arial" w:hAnsi="Arial" w:cs="Arial"/>
          <w:color w:val="000000"/>
          <w:sz w:val="27"/>
          <w:szCs w:val="27"/>
          <w:vertAlign w:val="subscript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свет, отраженный от границы стекло-вода, будет максимально поляризован?</w:t>
      </w:r>
    </w:p>
    <w:p w:rsidR="00382FB0" w:rsidRDefault="00382FB0" w:rsidP="00382FB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82FB0" w:rsidRDefault="00382FB0" w:rsidP="00382FB0">
      <w:pPr>
        <w:pStyle w:val="1"/>
      </w:pPr>
      <w:r>
        <w:t>Контрольная №4</w:t>
      </w:r>
    </w:p>
    <w:p w:rsidR="00382FB0" w:rsidRDefault="00382FB0">
      <w:pPr>
        <w:rPr>
          <w:sz w:val="28"/>
          <w:szCs w:val="28"/>
        </w:rPr>
      </w:pP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710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На расстоянии 70 см от фотоэлемента помещена лампа силой света 240 Кд. Определить полный световой поток лампы и силу тока, которую покажет гальванометр, присоединенный к фотоэлементу, если рабочая поверхность его равна 10 см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, а чувствительность 280 мкА/лм?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720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Средняя энергетическая светимость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7"/>
          <w:szCs w:val="27"/>
        </w:rPr>
        <w:t>R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поверхности Земли равна 0,54 Дж/(см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мин). Какова должна быть температура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7"/>
          <w:szCs w:val="27"/>
        </w:rPr>
        <w:t>Т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поверхности Земли, если условно считать, что она излучает как серое тело с коэффициентом черноты </w:t>
      </w:r>
      <w:proofErr w:type="spellStart"/>
      <w:r>
        <w:rPr>
          <w:rStyle w:val="apple-style-span"/>
          <w:rFonts w:ascii="Arial" w:hAnsi="Arial" w:cs="Arial"/>
          <w:color w:val="000000"/>
          <w:sz w:val="27"/>
          <w:szCs w:val="27"/>
        </w:rPr>
        <w:t>a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bscript"/>
        </w:rPr>
        <w:t>T</w:t>
      </w:r>
      <w:proofErr w:type="spell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= 0,25?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730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На цинковую пластину направлен монохроматический пучок света. Фототок прекращается при задерживающей разности потенциалов U= 1,5 В. Определить длину волны λ света, падающего на пластину.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740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Никелевый шар радиусом 2 см заряжен до потенциала 2,0 В. Его облучают квантами света длины. λ = 200 нм. На какое максимальное расстояние от поверхности шара могут удалиться вылетающие электроны? С какой скоростью электроны будут возвращаться на шар? Красная граница для никеля λ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bscript"/>
        </w:rPr>
        <w:t>кр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=250 нм.</w:t>
      </w:r>
    </w:p>
    <w:p w:rsidR="00382FB0" w:rsidRDefault="00382FB0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82FB0" w:rsidRDefault="003A7CCE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750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Определить импульс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7"/>
          <w:szCs w:val="27"/>
        </w:rPr>
        <w:t>р</w:t>
      </w:r>
      <w:r>
        <w:rPr>
          <w:rStyle w:val="apple-style-span"/>
          <w:rFonts w:ascii="Arial" w:hAnsi="Arial" w:cs="Arial"/>
          <w:i/>
          <w:iCs/>
          <w:color w:val="000000"/>
          <w:sz w:val="27"/>
          <w:szCs w:val="27"/>
          <w:vertAlign w:val="subscript"/>
        </w:rPr>
        <w:t>е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электрона отдачи, если фотон с энергией ε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bscript"/>
        </w:rPr>
        <w:t>1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 = 1,53 МэВ в результате рассеяния на свободном электроне потерял 1/3 своей энергии.</w:t>
      </w:r>
    </w:p>
    <w:p w:rsidR="003A7CCE" w:rsidRDefault="003A7CCE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A7CCE" w:rsidRDefault="003A7CCE" w:rsidP="003A7CCE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37352E">
        <w:rPr>
          <w:rFonts w:ascii="Arial" w:hAnsi="Arial" w:cs="Arial"/>
          <w:color w:val="000000"/>
          <w:sz w:val="27"/>
          <w:szCs w:val="27"/>
          <w:highlight w:val="red"/>
        </w:rPr>
        <w:t>760</w:t>
      </w:r>
      <w:r>
        <w:rPr>
          <w:rFonts w:ascii="Arial" w:hAnsi="Arial" w:cs="Arial"/>
          <w:color w:val="000000"/>
          <w:sz w:val="27"/>
          <w:szCs w:val="27"/>
        </w:rPr>
        <w:t xml:space="preserve">. Точечный источник монохроматического (λ = 1 нм) излучения находится в центре сферической зачерненной колбы радиусом R= 10 см.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Определить световое давление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производимое на внутреннюю поверхность колбы, если мощность источника P= 1 кВт.</w:t>
      </w:r>
    </w:p>
    <w:p w:rsidR="003A7CCE" w:rsidRDefault="003A7CCE" w:rsidP="003A7CCE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A7CCE" w:rsidRDefault="003A7CCE">
      <w:pPr>
        <w:rPr>
          <w:rStyle w:val="apple-style-span"/>
          <w:rFonts w:ascii="Arial" w:hAnsi="Arial" w:cs="Arial"/>
          <w:color w:val="000000"/>
          <w:sz w:val="27"/>
          <w:szCs w:val="27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810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Фотон выбивает из атома водорода, находящегося в основном состоянии, электрон с кинетической энергией Г=10эВ. Определить энергию ε фотона.</w:t>
      </w:r>
    </w:p>
    <w:p w:rsidR="003A7CCE" w:rsidRDefault="003A7CCE">
      <w:pPr>
        <w:rPr>
          <w:rStyle w:val="apple-style-span"/>
          <w:rFonts w:ascii="Arial" w:hAnsi="Arial" w:cs="Arial"/>
          <w:color w:val="000000"/>
          <w:sz w:val="27"/>
          <w:szCs w:val="27"/>
        </w:rPr>
      </w:pPr>
    </w:p>
    <w:p w:rsidR="003A7CCE" w:rsidRPr="00382FB0" w:rsidRDefault="003A7CCE">
      <w:pPr>
        <w:rPr>
          <w:sz w:val="28"/>
          <w:szCs w:val="28"/>
        </w:rPr>
      </w:pPr>
      <w:r w:rsidRPr="0037352E">
        <w:rPr>
          <w:rStyle w:val="apple-style-span"/>
          <w:rFonts w:ascii="Arial" w:hAnsi="Arial" w:cs="Arial"/>
          <w:color w:val="000000"/>
          <w:sz w:val="27"/>
          <w:szCs w:val="27"/>
          <w:highlight w:val="red"/>
        </w:rPr>
        <w:t>830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. Для приближенной оценки минимальной энергии электрона в атоме водорода можно предположить, что неопределенность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Symbol" w:hAnsi="Symbol" w:cs="Arial"/>
          <w:color w:val="000000"/>
          <w:sz w:val="27"/>
          <w:szCs w:val="27"/>
        </w:rPr>
        <w:t>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pple-style-span"/>
          <w:rFonts w:ascii="Arial" w:hAnsi="Arial" w:cs="Arial"/>
          <w:color w:val="000000"/>
          <w:sz w:val="27"/>
          <w:szCs w:val="27"/>
        </w:rPr>
        <w:t>r</w:t>
      </w:r>
      <w:proofErr w:type="spellEnd"/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радиуса </w:t>
      </w:r>
      <w:proofErr w:type="spellStart"/>
      <w:r>
        <w:rPr>
          <w:rStyle w:val="apple-style-span"/>
          <w:rFonts w:ascii="Arial" w:hAnsi="Arial" w:cs="Arial"/>
          <w:color w:val="000000"/>
          <w:sz w:val="27"/>
          <w:szCs w:val="27"/>
        </w:rPr>
        <w:t>r</w:t>
      </w:r>
      <w:proofErr w:type="spellEnd"/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электронной орбиты и неопределенность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Symbol" w:hAnsi="Symbol" w:cs="Arial"/>
          <w:color w:val="000000"/>
          <w:sz w:val="27"/>
          <w:szCs w:val="27"/>
        </w:rPr>
        <w:t>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pple-style-span"/>
          <w:rFonts w:ascii="Arial" w:hAnsi="Arial" w:cs="Arial"/>
          <w:color w:val="000000"/>
          <w:sz w:val="27"/>
          <w:szCs w:val="27"/>
        </w:rPr>
        <w:t>p</w:t>
      </w:r>
      <w:proofErr w:type="spellEnd"/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импульса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apple-style-span"/>
          <w:rFonts w:ascii="Arial" w:hAnsi="Arial" w:cs="Arial"/>
          <w:i/>
          <w:iCs/>
          <w:color w:val="000000"/>
          <w:sz w:val="27"/>
          <w:szCs w:val="27"/>
        </w:rPr>
        <w:t>р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электрона на такой орбите соответственно связаны следующим образом:</w:t>
      </w:r>
      <m:oMath>
        <m:r>
          <w:rPr>
            <w:rStyle w:val="apple-style-span"/>
            <w:rFonts w:ascii="Cambria Math" w:hAnsi="Cambria Math" w:cs="Arial"/>
            <w:color w:val="000000"/>
            <w:sz w:val="27"/>
            <w:szCs w:val="27"/>
          </w:rPr>
          <m:t>∆</m:t>
        </m:r>
        <m:r>
          <w:rPr>
            <w:rStyle w:val="apple-style-span"/>
            <w:rFonts w:ascii="Cambria Math" w:hAnsi="Cambria Math" w:cs="Arial"/>
            <w:color w:val="000000"/>
            <w:sz w:val="27"/>
            <w:szCs w:val="27"/>
            <w:lang w:val="en-US"/>
          </w:rPr>
          <m:t>r</m:t>
        </m:r>
        <m:r>
          <w:rPr>
            <w:rStyle w:val="apple-style-span"/>
            <w:rFonts w:ascii="Cambria Math" w:hAnsi="Cambria Math" w:cs="Arial"/>
            <w:color w:val="000000"/>
            <w:sz w:val="27"/>
            <w:szCs w:val="27"/>
          </w:rPr>
          <m:t>≈</m:t>
        </m:r>
      </m:oMath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37352E"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r</w:t>
      </w:r>
      <w:r w:rsidR="0037352E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  и  </w:t>
      </w:r>
      <w:r w:rsidR="0037352E" w:rsidRPr="0037352E">
        <w:rPr>
          <w:rStyle w:val="apple-style-span"/>
          <w:rFonts w:ascii="Arial" w:hAnsi="Arial" w:cs="Arial"/>
          <w:color w:val="000000"/>
          <w:sz w:val="28"/>
          <w:szCs w:val="28"/>
        </w:rPr>
        <w:t>:</w:t>
      </w:r>
      <m:oMath>
        <m:r>
          <w:rPr>
            <w:rStyle w:val="apple-style-span"/>
            <w:rFonts w:ascii="Cambria Math" w:hAnsi="Cambria Math" w:cs="Arial"/>
            <w:color w:val="000000"/>
            <w:sz w:val="28"/>
            <w:szCs w:val="28"/>
          </w:rPr>
          <m:t>∆p≈p</m:t>
        </m:r>
      </m:oMath>
      <w:r w:rsidR="0037352E">
        <w:rPr>
          <w:rStyle w:val="apple-converted-space"/>
          <w:rFonts w:ascii="Arial" w:hAnsi="Arial" w:cs="Arial"/>
          <w:color w:val="000000"/>
          <w:sz w:val="27"/>
          <w:szCs w:val="27"/>
        </w:rPr>
        <w:t>  .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 xml:space="preserve">Используя эти связи, а также соотношение неопределенностей, определить минимальное значение энергии </w:t>
      </w:r>
      <w:proofErr w:type="spellStart"/>
      <w:r>
        <w:rPr>
          <w:rStyle w:val="apple-style-span"/>
          <w:rFonts w:ascii="Arial" w:hAnsi="Arial" w:cs="Arial"/>
          <w:color w:val="000000"/>
          <w:sz w:val="27"/>
          <w:szCs w:val="27"/>
        </w:rPr>
        <w:t>T</w:t>
      </w:r>
      <w:r>
        <w:rPr>
          <w:rStyle w:val="apple-style-span"/>
          <w:rFonts w:ascii="Arial" w:hAnsi="Arial" w:cs="Arial"/>
          <w:color w:val="000000"/>
          <w:sz w:val="27"/>
          <w:szCs w:val="27"/>
          <w:vertAlign w:val="subscript"/>
        </w:rPr>
        <w:t>min</w:t>
      </w:r>
      <w:proofErr w:type="spell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style-span"/>
          <w:rFonts w:ascii="Arial" w:hAnsi="Arial" w:cs="Arial"/>
          <w:color w:val="000000"/>
          <w:sz w:val="27"/>
          <w:szCs w:val="27"/>
        </w:rPr>
        <w:t>электрона в атоме водорода.</w:t>
      </w:r>
    </w:p>
    <w:sectPr w:rsidR="003A7CCE" w:rsidRPr="00382FB0" w:rsidSect="002E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FB0"/>
    <w:rsid w:val="002E6DBC"/>
    <w:rsid w:val="0037352E"/>
    <w:rsid w:val="00382FB0"/>
    <w:rsid w:val="003A7CCE"/>
    <w:rsid w:val="00A235BE"/>
    <w:rsid w:val="00D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BC"/>
  </w:style>
  <w:style w:type="paragraph" w:styleId="1">
    <w:name w:val="heading 1"/>
    <w:basedOn w:val="a"/>
    <w:next w:val="a"/>
    <w:link w:val="10"/>
    <w:uiPriority w:val="9"/>
    <w:qFormat/>
    <w:rsid w:val="00382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2FB0"/>
  </w:style>
  <w:style w:type="character" w:customStyle="1" w:styleId="apple-converted-space">
    <w:name w:val="apple-converted-space"/>
    <w:basedOn w:val="a0"/>
    <w:rsid w:val="00382FB0"/>
  </w:style>
  <w:style w:type="paragraph" w:styleId="a3">
    <w:name w:val="Normal (Web)"/>
    <w:basedOn w:val="a"/>
    <w:uiPriority w:val="99"/>
    <w:semiHidden/>
    <w:unhideWhenUsed/>
    <w:rsid w:val="0038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DE60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толстый</dc:creator>
  <cp:lastModifiedBy>толстый</cp:lastModifiedBy>
  <cp:revision>3</cp:revision>
  <dcterms:created xsi:type="dcterms:W3CDTF">2011-03-21T17:07:00Z</dcterms:created>
  <dcterms:modified xsi:type="dcterms:W3CDTF">2011-03-22T15:36:00Z</dcterms:modified>
</cp:coreProperties>
</file>