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27" w:rsidRDefault="00001327" w:rsidP="00001327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Двумерные массивы</w:t>
      </w:r>
    </w:p>
    <w:p w:rsidR="00001327" w:rsidRDefault="00001327" w:rsidP="00001327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001327" w:rsidRDefault="00001327" w:rsidP="00001327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Характеристикой столбца целочисленной матрицы назовём сумму модулей его отрицательных нечётных </w:t>
      </w:r>
      <w:proofErr w:type="spellStart"/>
      <w:r>
        <w:rPr>
          <w:rFonts w:ascii="Times New Roman CYR" w:hAnsi="Times New Roman CYR" w:cs="Times New Roman CYR"/>
          <w:szCs w:val="24"/>
        </w:rPr>
        <w:t>элементов</w:t>
      </w:r>
      <w:proofErr w:type="gramStart"/>
      <w:r>
        <w:rPr>
          <w:rFonts w:ascii="Times New Roman CYR" w:hAnsi="Times New Roman CYR" w:cs="Times New Roman CYR"/>
          <w:szCs w:val="24"/>
        </w:rPr>
        <w:t>.П</w:t>
      </w:r>
      <w:proofErr w:type="gramEnd"/>
      <w:r>
        <w:rPr>
          <w:rFonts w:ascii="Times New Roman CYR" w:hAnsi="Times New Roman CYR" w:cs="Times New Roman CYR"/>
          <w:szCs w:val="24"/>
        </w:rPr>
        <w:t>ереставляя</w:t>
      </w:r>
      <w:proofErr w:type="spellEnd"/>
      <w:r>
        <w:rPr>
          <w:rFonts w:ascii="Times New Roman CYR" w:hAnsi="Times New Roman CYR" w:cs="Times New Roman CYR"/>
          <w:szCs w:val="24"/>
        </w:rPr>
        <w:t xml:space="preserve"> столбцы заданной </w:t>
      </w:r>
      <w:proofErr w:type="spellStart"/>
      <w:r>
        <w:rPr>
          <w:rFonts w:ascii="Times New Roman CYR" w:hAnsi="Times New Roman CYR" w:cs="Times New Roman CYR"/>
          <w:szCs w:val="24"/>
        </w:rPr>
        <w:t>матрицы,расположить</w:t>
      </w:r>
      <w:proofErr w:type="spellEnd"/>
      <w:r>
        <w:rPr>
          <w:rFonts w:ascii="Times New Roman CYR" w:hAnsi="Times New Roman CYR" w:cs="Times New Roman CYR"/>
          <w:szCs w:val="24"/>
        </w:rPr>
        <w:t xml:space="preserve"> их в соответствии с ростом характеристик.</w:t>
      </w:r>
    </w:p>
    <w:p w:rsidR="00001327" w:rsidRDefault="00001327" w:rsidP="00001327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Найти сумму элементов в тех </w:t>
      </w:r>
      <w:proofErr w:type="spellStart"/>
      <w:r>
        <w:rPr>
          <w:rFonts w:ascii="Times New Roman CYR" w:hAnsi="Times New Roman CYR" w:cs="Times New Roman CYR"/>
          <w:szCs w:val="24"/>
        </w:rPr>
        <w:t>столбцах</w:t>
      </w:r>
      <w:proofErr w:type="gramStart"/>
      <w:r>
        <w:rPr>
          <w:rFonts w:ascii="Times New Roman CYR" w:hAnsi="Times New Roman CYR" w:cs="Times New Roman CYR"/>
          <w:szCs w:val="24"/>
        </w:rPr>
        <w:t>,к</w:t>
      </w:r>
      <w:proofErr w:type="gramEnd"/>
      <w:r>
        <w:rPr>
          <w:rFonts w:ascii="Times New Roman CYR" w:hAnsi="Times New Roman CYR" w:cs="Times New Roman CYR"/>
          <w:szCs w:val="24"/>
        </w:rPr>
        <w:t>оторые</w:t>
      </w:r>
      <w:proofErr w:type="spellEnd"/>
      <w:r>
        <w:rPr>
          <w:rFonts w:ascii="Times New Roman CYR" w:hAnsi="Times New Roman CYR" w:cs="Times New Roman CYR"/>
          <w:szCs w:val="24"/>
        </w:rPr>
        <w:t xml:space="preserve"> содержат хотя бы один отрицательный элемент.</w:t>
      </w:r>
    </w:p>
    <w:p w:rsidR="009751E2" w:rsidRDefault="009751E2"/>
    <w:sectPr w:rsidR="009751E2" w:rsidSect="001278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01327"/>
    <w:rsid w:val="00001327"/>
    <w:rsid w:val="007B132A"/>
    <w:rsid w:val="00853E32"/>
    <w:rsid w:val="009751E2"/>
    <w:rsid w:val="00A22B29"/>
    <w:rsid w:val="00B1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2011-04-23T14:13:00Z</dcterms:created>
  <dcterms:modified xsi:type="dcterms:W3CDTF">2011-04-23T14:13:00Z</dcterms:modified>
</cp:coreProperties>
</file>