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82" w:rsidRPr="001D6C3A" w:rsidRDefault="00CA2282" w:rsidP="00CA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D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представленным данным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цене единицы товара определить</w:t>
      </w:r>
      <w:r w:rsidRPr="001D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среднюю цену единицы товара за декабрь.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0"/>
        <w:gridCol w:w="900"/>
        <w:gridCol w:w="900"/>
        <w:gridCol w:w="1040"/>
        <w:gridCol w:w="1040"/>
      </w:tblGrid>
      <w:tr w:rsidR="00CA2282" w:rsidRPr="001D6C3A" w:rsidTr="00EF35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Торговый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1.12.05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3.12.05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12.12.05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25.12.05</w:t>
            </w:r>
          </w:p>
        </w:tc>
      </w:tr>
      <w:tr w:rsidR="00CA2282" w:rsidRPr="001D6C3A" w:rsidTr="00EF35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Цена единицы изделия, тыс.руб.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15</w:t>
            </w:r>
          </w:p>
        </w:tc>
      </w:tr>
    </w:tbl>
    <w:p w:rsidR="00CA2282" w:rsidRDefault="00CA2282"/>
    <w:p w:rsidR="00CA2282" w:rsidRDefault="00CA2282" w:rsidP="00A9549D">
      <w:pPr>
        <w:spacing w:after="0" w:line="240" w:lineRule="auto"/>
      </w:pPr>
    </w:p>
    <w:p w:rsidR="00CA2282" w:rsidRPr="001D6C3A" w:rsidRDefault="00A9549D" w:rsidP="00CA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2</w:t>
      </w:r>
      <w:r w:rsidR="00CA2282">
        <w:t>.</w:t>
      </w:r>
      <w:r w:rsidR="00CA2282" w:rsidRPr="00CA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282" w:rsidRPr="001D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Рассчитайте линейный коэффициент корреляции для данных таблицы для выявления зависимости между стажем и заработной платой работников, По представленной ниже таблице рассчитаны следующие сведения: дисперсия заработной платы равна 2, дисперсия стажа 3,5.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"/>
        <w:gridCol w:w="2240"/>
        <w:gridCol w:w="3959"/>
      </w:tblGrid>
      <w:tr w:rsidR="00CA2282" w:rsidRPr="001D6C3A" w:rsidTr="00EF35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Стаж работы,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Заработная плата, тыс.руб., Y</w:t>
            </w:r>
          </w:p>
        </w:tc>
      </w:tr>
      <w:tr w:rsidR="00CA2282" w:rsidRPr="001D6C3A" w:rsidTr="00EF35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CA2282" w:rsidRPr="001D6C3A" w:rsidTr="00EF35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CA2282" w:rsidRPr="001D6C3A" w:rsidTr="00EF35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CA2282" w:rsidRPr="001D6C3A" w:rsidTr="00EF35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</w:tbl>
    <w:p w:rsidR="00481C3F" w:rsidRDefault="00481C3F" w:rsidP="00CA2282"/>
    <w:p w:rsidR="00CA2282" w:rsidRDefault="00A9549D" w:rsidP="00CA2282">
      <w:r>
        <w:t>3</w:t>
      </w:r>
      <w:r w:rsidR="00CA2282" w:rsidRPr="00CA2282">
        <w:rPr>
          <w:rFonts w:ascii="Times New Roman" w:hAnsi="Times New Roman" w:cs="Times New Roman"/>
          <w:sz w:val="24"/>
          <w:szCs w:val="24"/>
        </w:rPr>
        <w:t>. Сколько фирм необходимо проверить налоговой инспекции района (повторный случайный отбор), чтобы ошибка доли фирм, несвоевременно уплачивающих налоги, не превысила 5%? По данным предыдущей проверки, доля таких фирм составила 32%. Доверительную вероятность принять равной 0,96 (t=1,96).</w:t>
      </w:r>
    </w:p>
    <w:p w:rsidR="00CA2282" w:rsidRPr="00CA2282" w:rsidRDefault="00A9549D" w:rsidP="00CA2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2282" w:rsidRPr="00CA2282">
        <w:rPr>
          <w:rFonts w:ascii="Times New Roman" w:hAnsi="Times New Roman" w:cs="Times New Roman"/>
          <w:sz w:val="24"/>
          <w:szCs w:val="24"/>
        </w:rPr>
        <w:t>. Определить дисперсию признака, если средняя величина признака равна 20 единицам, а коэффициент вариации равен 25%.</w:t>
      </w:r>
    </w:p>
    <w:p w:rsidR="00CA2282" w:rsidRPr="001D6C3A" w:rsidRDefault="00A9549D" w:rsidP="00CA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A2282" w:rsidRPr="00CA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282" w:rsidRPr="001D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цеху имеются следующие данные о распределении рабочих по стажу работы: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9"/>
        <w:gridCol w:w="3916"/>
      </w:tblGrid>
      <w:tr w:rsidR="00CA2282" w:rsidRPr="001D6C3A" w:rsidTr="00EF35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Стаж работы,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Число рабочих на участке, чел</w:t>
            </w:r>
          </w:p>
        </w:tc>
      </w:tr>
      <w:tr w:rsidR="00CA2282" w:rsidRPr="001D6C3A" w:rsidTr="00EF35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0-4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</w:t>
            </w:r>
          </w:p>
        </w:tc>
      </w:tr>
      <w:tr w:rsidR="00CA2282" w:rsidRPr="001D6C3A" w:rsidTr="00EF35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CA2282" w:rsidRPr="001D6C3A" w:rsidTr="00EF35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14</w:t>
            </w:r>
          </w:p>
        </w:tc>
      </w:tr>
      <w:tr w:rsidR="00CA2282" w:rsidRPr="001D6C3A" w:rsidTr="00EF35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282" w:rsidRPr="001D6C3A" w:rsidRDefault="00CA2282" w:rsidP="00EF3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6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</w:t>
            </w:r>
          </w:p>
        </w:tc>
      </w:tr>
    </w:tbl>
    <w:p w:rsidR="00CA2282" w:rsidRDefault="00CA2282" w:rsidP="00CA2282">
      <w:r w:rsidRPr="001D6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ответ введите средний стаж работы, затем через пробел дисперсию стажа и размах вариации (точность – один знак после запятой)</w:t>
      </w:r>
    </w:p>
    <w:p w:rsidR="00CA2282" w:rsidRPr="00CA2282" w:rsidRDefault="00CA2282" w:rsidP="00CA2282">
      <w:pPr>
        <w:rPr>
          <w:rFonts w:ascii="Times New Roman" w:hAnsi="Times New Roman" w:cs="Times New Roman"/>
          <w:sz w:val="24"/>
          <w:szCs w:val="24"/>
        </w:rPr>
      </w:pPr>
    </w:p>
    <w:sectPr w:rsidR="00CA2282" w:rsidRPr="00CA2282" w:rsidSect="0048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2282"/>
    <w:rsid w:val="00481C3F"/>
    <w:rsid w:val="00A05374"/>
    <w:rsid w:val="00A9549D"/>
    <w:rsid w:val="00CA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1044</Characters>
  <Application>Microsoft Office Word</Application>
  <DocSecurity>0</DocSecurity>
  <Lines>8</Lines>
  <Paragraphs>2</Paragraphs>
  <ScaleCrop>false</ScaleCrop>
  <Company>Krokoz™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</dc:creator>
  <cp:keywords/>
  <dc:description/>
  <cp:lastModifiedBy>Sati</cp:lastModifiedBy>
  <cp:revision>3</cp:revision>
  <dcterms:created xsi:type="dcterms:W3CDTF">2011-04-27T17:40:00Z</dcterms:created>
  <dcterms:modified xsi:type="dcterms:W3CDTF">2011-04-28T10:20:00Z</dcterms:modified>
</cp:coreProperties>
</file>