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8" w:rsidRDefault="00F26E98" w:rsidP="00F26E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Тема 2 СТРОЕНИЕ ВЕЩЕСТВА </w:t>
      </w:r>
    </w:p>
    <w:p w:rsidR="00F26E98" w:rsidRDefault="00F26E98" w:rsidP="00F26E98">
      <w:pPr>
        <w:pStyle w:val="Default"/>
        <w:rPr>
          <w:b/>
          <w:bCs/>
          <w:sz w:val="23"/>
          <w:szCs w:val="23"/>
        </w:rPr>
      </w:pPr>
    </w:p>
    <w:p w:rsidR="00F26E98" w:rsidRDefault="00F26E98" w:rsidP="00F26E9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Задание </w:t>
      </w:r>
      <w:r>
        <w:rPr>
          <w:sz w:val="22"/>
          <w:szCs w:val="22"/>
        </w:rPr>
        <w:t>1. Для элементов, атомы которых образуют молекулу С</w:t>
      </w:r>
      <w:proofErr w:type="spellStart"/>
      <w:r>
        <w:rPr>
          <w:sz w:val="22"/>
          <w:szCs w:val="22"/>
          <w:lang w:val="en-US"/>
        </w:rPr>
        <w:t>aH</w:t>
      </w:r>
      <w:proofErr w:type="spellEnd"/>
      <w:r w:rsidRPr="00F26E98">
        <w:rPr>
          <w:sz w:val="10"/>
          <w:szCs w:val="10"/>
        </w:rPr>
        <w:t xml:space="preserve">2 </w:t>
      </w:r>
    </w:p>
    <w:p w:rsidR="00F26E98" w:rsidRDefault="00F26E98" w:rsidP="00F26E98">
      <w:pPr>
        <w:pStyle w:val="Default"/>
        <w:spacing w:after="48"/>
        <w:rPr>
          <w:sz w:val="22"/>
          <w:szCs w:val="22"/>
        </w:rPr>
      </w:pPr>
      <w:r>
        <w:rPr>
          <w:sz w:val="22"/>
          <w:szCs w:val="22"/>
        </w:rPr>
        <w:t xml:space="preserve">1) напишите электронные формулы, подчеркните валентные </w:t>
      </w:r>
      <w:proofErr w:type="spellStart"/>
      <w:proofErr w:type="gramStart"/>
      <w:r>
        <w:rPr>
          <w:sz w:val="22"/>
          <w:szCs w:val="22"/>
        </w:rPr>
        <w:t>элек-троны</w:t>
      </w:r>
      <w:proofErr w:type="spellEnd"/>
      <w:proofErr w:type="gramEnd"/>
      <w:r>
        <w:rPr>
          <w:sz w:val="22"/>
          <w:szCs w:val="22"/>
        </w:rPr>
        <w:t xml:space="preserve"> и определите семейство; </w:t>
      </w:r>
    </w:p>
    <w:p w:rsidR="00F26E98" w:rsidRDefault="00F26E98" w:rsidP="00F26E98">
      <w:pPr>
        <w:pStyle w:val="Default"/>
        <w:spacing w:after="48"/>
        <w:rPr>
          <w:sz w:val="22"/>
          <w:szCs w:val="22"/>
        </w:rPr>
      </w:pPr>
      <w:r>
        <w:rPr>
          <w:sz w:val="22"/>
          <w:szCs w:val="22"/>
        </w:rPr>
        <w:t xml:space="preserve">2) укажите значения квантовых чисел для валентных электронов; </w:t>
      </w:r>
    </w:p>
    <w:p w:rsidR="00F26E98" w:rsidRDefault="00F26E98" w:rsidP="00F26E98">
      <w:pPr>
        <w:pStyle w:val="Default"/>
        <w:spacing w:after="48"/>
        <w:rPr>
          <w:sz w:val="22"/>
          <w:szCs w:val="22"/>
        </w:rPr>
      </w:pPr>
      <w:r>
        <w:rPr>
          <w:sz w:val="22"/>
          <w:szCs w:val="22"/>
        </w:rPr>
        <w:t xml:space="preserve">3) распределите валентные электроны по энергетическим ячейкам и определите валентность в основном (невозбужденном) и </w:t>
      </w:r>
      <w:proofErr w:type="spellStart"/>
      <w:proofErr w:type="gramStart"/>
      <w:r>
        <w:rPr>
          <w:sz w:val="22"/>
          <w:szCs w:val="22"/>
        </w:rPr>
        <w:t>возбужден-ном</w:t>
      </w:r>
      <w:proofErr w:type="spellEnd"/>
      <w:proofErr w:type="gramEnd"/>
      <w:r>
        <w:rPr>
          <w:sz w:val="22"/>
          <w:szCs w:val="22"/>
        </w:rPr>
        <w:t xml:space="preserve"> состояниях; </w:t>
      </w:r>
    </w:p>
    <w:p w:rsidR="00F26E98" w:rsidRDefault="00F26E98" w:rsidP="00F26E98">
      <w:pPr>
        <w:pStyle w:val="Default"/>
        <w:spacing w:after="48"/>
        <w:rPr>
          <w:sz w:val="22"/>
          <w:szCs w:val="22"/>
        </w:rPr>
      </w:pPr>
      <w:r>
        <w:rPr>
          <w:sz w:val="22"/>
          <w:szCs w:val="22"/>
        </w:rPr>
        <w:t xml:space="preserve">4) объясните связь электронного строения атома элементов с их положением в периодической системе (период, группа, подгруппа); </w:t>
      </w:r>
    </w:p>
    <w:p w:rsidR="00F26E98" w:rsidRDefault="00F26E98" w:rsidP="00F26E98">
      <w:pPr>
        <w:pStyle w:val="Default"/>
        <w:spacing w:after="48"/>
        <w:rPr>
          <w:sz w:val="22"/>
          <w:szCs w:val="22"/>
        </w:rPr>
      </w:pPr>
      <w:r>
        <w:rPr>
          <w:sz w:val="22"/>
          <w:szCs w:val="22"/>
        </w:rPr>
        <w:t xml:space="preserve">5) определите степени окисления элементов в молекуле; </w:t>
      </w:r>
    </w:p>
    <w:p w:rsidR="00F26E98" w:rsidRDefault="00F26E98" w:rsidP="00F26E98">
      <w:pPr>
        <w:pStyle w:val="Default"/>
        <w:spacing w:after="48"/>
        <w:rPr>
          <w:sz w:val="22"/>
          <w:szCs w:val="22"/>
        </w:rPr>
      </w:pPr>
      <w:r>
        <w:rPr>
          <w:sz w:val="22"/>
          <w:szCs w:val="22"/>
        </w:rPr>
        <w:t xml:space="preserve">6) составьте электронные формулы для атомов элементов с </w:t>
      </w:r>
      <w:proofErr w:type="spellStart"/>
      <w:proofErr w:type="gramStart"/>
      <w:r>
        <w:rPr>
          <w:sz w:val="22"/>
          <w:szCs w:val="22"/>
        </w:rPr>
        <w:t>дан-ной</w:t>
      </w:r>
      <w:proofErr w:type="spellEnd"/>
      <w:proofErr w:type="gramEnd"/>
      <w:r>
        <w:rPr>
          <w:sz w:val="22"/>
          <w:szCs w:val="22"/>
        </w:rPr>
        <w:t xml:space="preserve"> степенью окисления и охарактеризуйте их окислительно-восстановительные свойства; </w:t>
      </w:r>
    </w:p>
    <w:p w:rsidR="00F26E98" w:rsidRDefault="00F26E98" w:rsidP="00F26E98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7) охарактеризуйте химические свойства элементов, заполнив следующую таблицу: </w:t>
      </w:r>
    </w:p>
    <w:p w:rsidR="00F26E98" w:rsidRDefault="00F26E98" w:rsidP="00F26E98">
      <w:pPr>
        <w:pStyle w:val="Default"/>
        <w:rPr>
          <w:sz w:val="22"/>
          <w:szCs w:val="22"/>
          <w:lang w:val="en-US"/>
        </w:rPr>
      </w:pPr>
    </w:p>
    <w:p w:rsidR="00F26E98" w:rsidRPr="00F26E98" w:rsidRDefault="00F26E98" w:rsidP="00F26E98">
      <w:pPr>
        <w:pStyle w:val="Default"/>
        <w:rPr>
          <w:sz w:val="22"/>
          <w:szCs w:val="22"/>
          <w:lang w:val="en-US"/>
        </w:rPr>
      </w:pPr>
    </w:p>
    <w:tbl>
      <w:tblPr>
        <w:tblW w:w="6660" w:type="dxa"/>
        <w:tblInd w:w="96" w:type="dxa"/>
        <w:tblLook w:val="04A0"/>
      </w:tblPr>
      <w:tblGrid>
        <w:gridCol w:w="1480"/>
        <w:gridCol w:w="1440"/>
        <w:gridCol w:w="1840"/>
        <w:gridCol w:w="1900"/>
      </w:tblGrid>
      <w:tr w:rsidR="00F26E98" w:rsidRPr="00F26E98" w:rsidTr="00F26E98">
        <w:trPr>
          <w:trHeight w:val="9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Элемент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Формула оксида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Формула </w:t>
            </w:r>
            <w:proofErr w:type="spellStart"/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гироксида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Формула водородного соединения</w:t>
            </w:r>
          </w:p>
        </w:tc>
      </w:tr>
      <w:tr w:rsidR="00F26E98" w:rsidRPr="00F26E98" w:rsidTr="00F26E98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6E98" w:rsidRPr="00F26E98" w:rsidTr="00F26E98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6E98" w:rsidRPr="00F26E98" w:rsidTr="00F26E98">
        <w:trPr>
          <w:trHeight w:val="6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Химический характер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2417D" w:rsidRDefault="00D80B04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lastRenderedPageBreak/>
        <w:t xml:space="preserve">Тема 6 ОБЩИЕ СВОЙСТВА РАСТВОРОВ </w:t>
      </w:r>
    </w:p>
    <w:p w:rsidR="00F26E98" w:rsidRPr="00F26E98" w:rsidRDefault="00F26E98">
      <w:r>
        <w:rPr>
          <w:i/>
          <w:iCs/>
        </w:rPr>
        <w:t xml:space="preserve">Задание. </w:t>
      </w:r>
      <w:r>
        <w:t>Рассчитайте температуру кипения и замерзания раствора</w:t>
      </w:r>
      <w:r w:rsidRPr="00F26E98">
        <w:t>.</w:t>
      </w:r>
    </w:p>
    <w:tbl>
      <w:tblPr>
        <w:tblW w:w="5860" w:type="dxa"/>
        <w:tblInd w:w="96" w:type="dxa"/>
        <w:tblLook w:val="04A0"/>
      </w:tblPr>
      <w:tblGrid>
        <w:gridCol w:w="1220"/>
        <w:gridCol w:w="1440"/>
        <w:gridCol w:w="1300"/>
        <w:gridCol w:w="1900"/>
      </w:tblGrid>
      <w:tr w:rsidR="00F26E98" w:rsidRPr="00F26E98" w:rsidTr="00F26E98">
        <w:trPr>
          <w:trHeight w:val="91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Растворитель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Растворённое вещество</w:t>
            </w:r>
          </w:p>
        </w:tc>
      </w:tr>
      <w:tr w:rsidR="00F26E98" w:rsidRPr="00F26E98" w:rsidTr="00F26E98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Вещество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Масса</w:t>
            </w:r>
            <w:proofErr w:type="gramStart"/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Вещество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Масса</w:t>
            </w:r>
            <w:proofErr w:type="gramStart"/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</w:tr>
      <w:tr w:rsidR="00F26E98" w:rsidRPr="00F26E98" w:rsidTr="00F26E98">
        <w:trPr>
          <w:trHeight w:val="11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Бензол       </w:t>
            </w:r>
            <w:r w:rsidRPr="00F26E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C</w:t>
            </w:r>
            <w:r w:rsidRPr="00F26E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F26E9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H</w:t>
            </w:r>
            <w:r w:rsidRPr="00F26E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Сера                  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E98" w:rsidRPr="00F26E98" w:rsidRDefault="00F26E98" w:rsidP="00F2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E98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</w:tr>
    </w:tbl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</w:p>
    <w:p w:rsidR="00F26E98" w:rsidRDefault="00F26E98">
      <w:pPr>
        <w:rPr>
          <w:lang w:val="en-US"/>
        </w:rPr>
      </w:pPr>
      <w:r>
        <w:t xml:space="preserve">Температуры кипения, замерзания, </w:t>
      </w:r>
      <w:proofErr w:type="spellStart"/>
      <w:r>
        <w:t>криоскопическая</w:t>
      </w:r>
      <w:proofErr w:type="spellEnd"/>
      <w:r>
        <w:t xml:space="preserve"> и </w:t>
      </w:r>
      <w:proofErr w:type="spellStart"/>
      <w:proofErr w:type="gramStart"/>
      <w:r>
        <w:t>эбуллио-скопическая</w:t>
      </w:r>
      <w:proofErr w:type="spellEnd"/>
      <w:proofErr w:type="gramEnd"/>
      <w:r>
        <w:t xml:space="preserve"> постоянные чистых растворителей приведены </w:t>
      </w:r>
    </w:p>
    <w:p w:rsidR="00F26E98" w:rsidRDefault="00F26E98">
      <w:pPr>
        <w:rPr>
          <w:lang w:val="en-US"/>
        </w:rPr>
      </w:pPr>
    </w:p>
    <w:p w:rsidR="00F26E98" w:rsidRDefault="00D80B04">
      <w:proofErr w:type="gramStart"/>
      <w:r>
        <w:rPr>
          <w:lang w:val="en-US"/>
        </w:rPr>
        <w:t>T</w:t>
      </w:r>
      <w:r w:rsidRPr="00D80B04">
        <w:rPr>
          <w:sz w:val="16"/>
          <w:szCs w:val="16"/>
        </w:rPr>
        <w:t>зам</w:t>
      </w:r>
      <w:r>
        <w:t>(</w:t>
      </w:r>
      <w:proofErr w:type="gramEnd"/>
      <w:r>
        <w:t>С) = 5,53</w:t>
      </w:r>
    </w:p>
    <w:p w:rsidR="00D80B04" w:rsidRDefault="00D80B04">
      <w:proofErr w:type="spellStart"/>
      <w:r>
        <w:t>Т</w:t>
      </w:r>
      <w:r w:rsidRPr="00D80B04">
        <w:rPr>
          <w:sz w:val="16"/>
          <w:szCs w:val="16"/>
        </w:rPr>
        <w:t>ки</w:t>
      </w:r>
      <w:proofErr w:type="gramStart"/>
      <w:r w:rsidRPr="00D80B04">
        <w:rPr>
          <w:sz w:val="16"/>
          <w:szCs w:val="16"/>
        </w:rPr>
        <w:t>п</w:t>
      </w:r>
      <w:proofErr w:type="spellEnd"/>
      <w:r>
        <w:t>(</w:t>
      </w:r>
      <w:proofErr w:type="gramEnd"/>
      <w:r>
        <w:t>С)=80,1</w:t>
      </w:r>
    </w:p>
    <w:p w:rsidR="00D80B04" w:rsidRDefault="00D80B04">
      <w:r>
        <w:t>К</w:t>
      </w:r>
      <w:r w:rsidRPr="00D80B04">
        <w:rPr>
          <w:sz w:val="16"/>
          <w:szCs w:val="16"/>
        </w:rPr>
        <w:t>кр</w:t>
      </w:r>
      <w:r w:rsidRPr="00D80B04">
        <w:t>=5,12</w:t>
      </w:r>
    </w:p>
    <w:p w:rsidR="00D80B04" w:rsidRPr="00D80B04" w:rsidRDefault="00D80B04">
      <w:r>
        <w:t>К</w:t>
      </w:r>
      <w:r w:rsidRPr="00D80B04">
        <w:rPr>
          <w:sz w:val="16"/>
          <w:szCs w:val="16"/>
        </w:rPr>
        <w:t>эб</w:t>
      </w:r>
      <w:r>
        <w:t>=2,57</w:t>
      </w:r>
    </w:p>
    <w:sectPr w:rsidR="00D80B04" w:rsidRPr="00D80B04" w:rsidSect="0068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26E98"/>
    <w:rsid w:val="00173DDC"/>
    <w:rsid w:val="00540C74"/>
    <w:rsid w:val="00683A98"/>
    <w:rsid w:val="00D80B04"/>
    <w:rsid w:val="00F2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dcterms:created xsi:type="dcterms:W3CDTF">2011-05-04T11:54:00Z</dcterms:created>
  <dcterms:modified xsi:type="dcterms:W3CDTF">2011-05-04T12:08:00Z</dcterms:modified>
</cp:coreProperties>
</file>