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2" w:rsidRDefault="00DF52D2" w:rsidP="00DF52D2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Электрон, ускоренный в однородном электрическом поле напряженностью</w:t>
      </w:r>
      <w:proofErr w:type="gramStart"/>
      <w:r>
        <w:rPr>
          <w:rFonts w:ascii="Times New Roman" w:hAnsi="Times New Roman"/>
        </w:rPr>
        <w:t xml:space="preserve"> Е</w:t>
      </w:r>
      <w:proofErr w:type="gramEnd"/>
      <w:r>
        <w:rPr>
          <w:rFonts w:ascii="Times New Roman" w:hAnsi="Times New Roman"/>
        </w:rPr>
        <w:t>=1,6 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>/м, влетает в однородное магнитное поле с индукцией В=30 </w:t>
      </w:r>
      <w:proofErr w:type="spellStart"/>
      <w:r>
        <w:rPr>
          <w:rFonts w:ascii="Times New Roman" w:hAnsi="Times New Roman"/>
        </w:rPr>
        <w:t>мТл</w:t>
      </w:r>
      <w:proofErr w:type="spellEnd"/>
      <w:r>
        <w:rPr>
          <w:rFonts w:ascii="Times New Roman" w:hAnsi="Times New Roman"/>
        </w:rPr>
        <w:t xml:space="preserve"> и начинает двигаться по окружности радиусом </w:t>
      </w:r>
      <w:r>
        <w:rPr>
          <w:rFonts w:ascii="Times New Roman" w:hAnsi="Times New Roman"/>
          <w:lang w:val="en-GB"/>
        </w:rPr>
        <w:t>R</w:t>
      </w:r>
      <w:r>
        <w:rPr>
          <w:rFonts w:ascii="Times New Roman" w:hAnsi="Times New Roman"/>
        </w:rPr>
        <w:t>=2 мм.</w:t>
      </w:r>
    </w:p>
    <w:p w:rsidR="00DF52D2" w:rsidRDefault="00DF52D2" w:rsidP="00DF52D2">
      <w:pPr>
        <w:pStyle w:val="2"/>
        <w:rPr>
          <w:rFonts w:ascii="Times New Roman" w:hAnsi="Times New Roman"/>
        </w:rPr>
      </w:pPr>
      <w:r w:rsidRPr="00DF52D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Какой путь прошел электрон в электрическом поле? Начальная </w:t>
      </w:r>
      <w:r w:rsidRPr="00DF52D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скорость электрона равна нулю, масса электрона </w:t>
      </w:r>
      <w:r>
        <w:rPr>
          <w:rFonts w:ascii="Times New Roman" w:hAnsi="Times New Roman"/>
          <w:lang w:val="en-GB"/>
        </w:rPr>
        <w:t>m</w:t>
      </w:r>
      <w:r>
        <w:rPr>
          <w:rFonts w:ascii="Times New Roman" w:hAnsi="Times New Roman"/>
        </w:rPr>
        <w:t>=9,1</w:t>
      </w:r>
      <w:r>
        <w:rPr>
          <w:rFonts w:ascii="Times New Roman" w:hAnsi="Times New Roman"/>
        </w:rPr>
        <w:sym w:font="Symbol" w:char="00D7"/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-31</w:t>
      </w:r>
      <w:r>
        <w:rPr>
          <w:rFonts w:ascii="Times New Roman" w:hAnsi="Times New Roman"/>
        </w:rPr>
        <w:t xml:space="preserve"> кг, заряд </w:t>
      </w:r>
      <w:r>
        <w:rPr>
          <w:rFonts w:ascii="Times New Roman" w:hAnsi="Times New Roman"/>
          <w:lang w:val="en-GB"/>
        </w:rPr>
        <w:t>e</w:t>
      </w:r>
      <w:r>
        <w:rPr>
          <w:rFonts w:ascii="Times New Roman" w:hAnsi="Times New Roman"/>
        </w:rPr>
        <w:t>= -1,6</w:t>
      </w:r>
      <w:r>
        <w:rPr>
          <w:rFonts w:ascii="Times New Roman" w:hAnsi="Times New Roman"/>
        </w:rPr>
        <w:sym w:font="Symbol" w:char="00D7"/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-19</w:t>
      </w:r>
      <w:r>
        <w:rPr>
          <w:rFonts w:ascii="Times New Roman" w:hAnsi="Times New Roman"/>
        </w:rPr>
        <w:t> Кл.</w:t>
      </w:r>
    </w:p>
    <w:p w:rsidR="00DF52D2" w:rsidRDefault="00DF52D2" w:rsidP="00DF52D2">
      <w:pPr>
        <w:pStyle w:val="2"/>
        <w:ind w:firstLine="54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Ответ: 0,2 м.</w:t>
      </w:r>
    </w:p>
    <w:p w:rsidR="00DF52D2" w:rsidRPr="00DF52D2" w:rsidRDefault="00DF52D2" w:rsidP="00DF52D2">
      <w:pPr>
        <w:pStyle w:val="2"/>
        <w:ind w:firstLine="540"/>
        <w:rPr>
          <w:rFonts w:ascii="Times New Roman" w:hAnsi="Times New Roman"/>
          <w:lang w:val="en-US"/>
        </w:rPr>
      </w:pPr>
    </w:p>
    <w:p w:rsidR="00DF52D2" w:rsidRPr="00DF52D2" w:rsidRDefault="00DF52D2" w:rsidP="00DF5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DF52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В неоднородном магнитном поле перпендикулярно линиям поля помещена рамка диаметром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d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4 см с током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5 А. Определить силу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F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действующую на рамку со стороны поля, если рамка переместилась между точками с индукцией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proofErr w:type="gramStart"/>
      <w:r w:rsidRPr="00DF52D2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1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 = 5 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мТл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 = 10 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мТл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находящимися на расстоянии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0044"/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x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6 см.</w:t>
      </w:r>
    </w:p>
    <w:p w:rsidR="00DF52D2" w:rsidRDefault="00DF52D2" w:rsidP="00DF5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noProof/>
          <w:sz w:val="28"/>
          <w:szCs w:val="24"/>
          <w:vertAlign w:val="subscript"/>
          <w:lang w:eastAsia="ru-RU"/>
        </w:rPr>
        <w:drawing>
          <wp:inline distT="0" distB="0" distL="0" distR="0">
            <wp:extent cx="2374900" cy="469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vertAlign w:val="subscript"/>
          <w:lang w:eastAsia="ru-RU"/>
        </w:rPr>
        <w:drawing>
          <wp:inline distT="0" distB="0" distL="0" distR="0">
            <wp:extent cx="1143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2" w:rsidRPr="00DF52D2" w:rsidRDefault="00DF52D2" w:rsidP="00DF5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bookmarkStart w:id="0" w:name="_GoBack"/>
      <w:bookmarkEnd w:id="0"/>
    </w:p>
    <w:p w:rsidR="00C65C33" w:rsidRDefault="00DF52D2" w:rsidP="00DF52D2">
      <w:pPr>
        <w:pStyle w:val="a3"/>
        <w:ind w:left="900"/>
        <w:rPr>
          <w:lang w:val="en-US"/>
        </w:rPr>
      </w:pPr>
    </w:p>
    <w:p w:rsidR="00DF52D2" w:rsidRPr="00DF52D2" w:rsidRDefault="00DF52D2" w:rsidP="00DF52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Плоская круглая катушка диаметром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d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 1см, имеющая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200 витков, расположена в однородном магнитном поле</w:t>
      </w:r>
      <w:proofErr w:type="gram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10 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мТл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так, что её плоскость совпадает с направлением поля. Катушка начинает совершать колебания таким образом, что угол между плоскостью катушки и направлением поля изменяется по закону </w:t>
      </w:r>
      <w:r w:rsidRPr="00DF52D2">
        <w:rPr>
          <w:lang w:eastAsia="ru-RU"/>
        </w:rPr>
        <w:sym w:font="Symbol" w:char="006A"/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DF52D2">
        <w:rPr>
          <w:lang w:eastAsia="ru-RU"/>
        </w:rPr>
        <w:sym w:font="Symbol" w:char="006A"/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m</w:t>
      </w:r>
      <w:r w:rsidRPr="00DF52D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sin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 (2</w:t>
      </w:r>
      <w:r w:rsidRPr="00DF52D2">
        <w:rPr>
          <w:lang w:val="en-US" w:eastAsia="ru-RU"/>
        </w:rPr>
        <w:sym w:font="Symbol" w:char="0070"/>
      </w:r>
      <w:r w:rsidRPr="00DF52D2">
        <w:rPr>
          <w:lang w:val="en-US" w:eastAsia="ru-RU"/>
        </w:rPr>
        <w:sym w:font="Symbol" w:char="006E"/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Определить максимальное значение ЭДС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proofErr w:type="gramStart"/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m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индуцируемой в катушке, если </w:t>
      </w:r>
      <w:r w:rsidRPr="00DF52D2">
        <w:rPr>
          <w:lang w:eastAsia="ru-RU"/>
        </w:rPr>
        <w:sym w:font="Symbol" w:char="006A"/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m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10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частота колебаний </w:t>
      </w:r>
      <w:r w:rsidRPr="00DF52D2">
        <w:rPr>
          <w:lang w:eastAsia="ru-RU"/>
        </w:rPr>
        <w:sym w:font="Symbol" w:char="006E"/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20 кГц.</w:t>
      </w:r>
    </w:p>
    <w:p w:rsidR="00DF52D2" w:rsidRPr="00DF52D2" w:rsidRDefault="00DF52D2" w:rsidP="00DF5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Ответ:  </w:t>
      </w:r>
      <w:r>
        <w:rPr>
          <w:rFonts w:ascii="Times New Roman" w:eastAsia="Times New Roman" w:hAnsi="Times New Roman" w:cs="Times New Roman"/>
          <w:noProof/>
          <w:sz w:val="28"/>
          <w:szCs w:val="24"/>
          <w:vertAlign w:val="subscript"/>
          <w:lang w:eastAsia="ru-RU"/>
        </w:rPr>
        <w:drawing>
          <wp:inline distT="0" distB="0" distL="0" distR="0">
            <wp:extent cx="2527300" cy="4699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2" w:rsidRDefault="00DF52D2" w:rsidP="00DF52D2">
      <w:pPr>
        <w:pStyle w:val="a3"/>
        <w:ind w:left="900"/>
        <w:rPr>
          <w:lang w:val="en-US"/>
        </w:rPr>
      </w:pPr>
    </w:p>
    <w:p w:rsidR="00DF52D2" w:rsidRPr="00DF52D2" w:rsidRDefault="00DF52D2" w:rsidP="00DF52D2">
      <w:pPr>
        <w:pStyle w:val="a3"/>
        <w:numPr>
          <w:ilvl w:val="0"/>
          <w:numId w:val="2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напряжённость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H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индукцию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B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магнитного поля, создаваемого двумя длинными параллельными проводниками, расположенными на расстоянии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d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5</w:t>
      </w:r>
      <w:r w:rsidRPr="00DF52D2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 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 один от другого, в точке, находящейся на расстоянии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r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1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4 см от одного проводника и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r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3</w:t>
      </w:r>
      <w:r w:rsidRPr="00DF52D2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 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 от другого. По проводникам протекают токи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1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15</w:t>
      </w:r>
      <w:proofErr w:type="gram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 А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20</w:t>
      </w:r>
      <w:r w:rsidRPr="00DF52D2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 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соответственно. Рассмотреть случаи: 1) одинакового и 2) противоположного направления токов.</w:t>
      </w:r>
    </w:p>
    <w:p w:rsidR="00DF52D2" w:rsidRPr="00DF52D2" w:rsidRDefault="00DF52D2" w:rsidP="00DF52D2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noProof/>
          <w:sz w:val="28"/>
          <w:szCs w:val="24"/>
          <w:vertAlign w:val="subscript"/>
          <w:lang w:eastAsia="ru-RU"/>
        </w:rPr>
        <w:drawing>
          <wp:inline distT="0" distB="0" distL="0" distR="0">
            <wp:extent cx="21717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2" w:rsidRPr="00DF52D2" w:rsidRDefault="00DF52D2" w:rsidP="00DF52D2">
      <w:pPr>
        <w:pStyle w:val="a3"/>
        <w:numPr>
          <w:ilvl w:val="0"/>
          <w:numId w:val="3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H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121,74</w:t>
      </w:r>
      <w:proofErr w:type="gram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/м; 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B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0,12 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мТл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2)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H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143 А/м; 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B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0,18 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мТл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52D2" w:rsidRDefault="00DF52D2" w:rsidP="00DF52D2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F52D2" w:rsidRPr="00DF52D2" w:rsidRDefault="00DF52D2" w:rsidP="00DF52D2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F52D2" w:rsidRDefault="00DF52D2" w:rsidP="00DF52D2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F52D2" w:rsidRPr="00DF52D2" w:rsidRDefault="00DF52D2" w:rsidP="00DF52D2">
      <w:pPr>
        <w:pStyle w:val="a3"/>
        <w:overflowPunct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2D2" w:rsidRPr="00DF52D2" w:rsidRDefault="00DF52D2" w:rsidP="00DF52D2">
      <w:pPr>
        <w:pStyle w:val="a3"/>
        <w:numPr>
          <w:ilvl w:val="0"/>
          <w:numId w:val="2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Средняя линия магнитной индукции в 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магнитопроводе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сечение которого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S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25 см</w:t>
      </w:r>
      <w:proofErr w:type="gramStart"/>
      <w:r w:rsidRPr="00DF52D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проходит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l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1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= 40 см в железе (</w:t>
      </w:r>
      <w:r w:rsidRPr="00DF52D2">
        <w:rPr>
          <w:lang w:eastAsia="ru-RU"/>
        </w:rPr>
        <w:sym w:font="Symbol" w:char="006D"/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500) и </w:t>
      </w:r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l</w:t>
      </w:r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</w:t>
      </w: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0,2 см в воздушном зазоре. Определить магнитное сопротивление </w:t>
      </w:r>
      <w:proofErr w:type="spellStart"/>
      <w:proofErr w:type="gramStart"/>
      <w:r w:rsidRPr="00DF52D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R</w:t>
      </w:r>
      <w:proofErr w:type="gramEnd"/>
      <w:r w:rsidRPr="00DF52D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м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магнитопровода</w:t>
      </w:r>
      <w:proofErr w:type="spellEnd"/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52D2" w:rsidRPr="00DF52D2" w:rsidRDefault="00DF52D2" w:rsidP="00DF52D2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noProof/>
          <w:sz w:val="28"/>
          <w:szCs w:val="24"/>
          <w:vertAlign w:val="subscript"/>
          <w:lang w:eastAsia="ru-RU"/>
        </w:rPr>
        <w:drawing>
          <wp:inline distT="0" distB="0" distL="0" distR="0">
            <wp:extent cx="2070100" cy="3683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2" w:rsidRPr="00DF52D2" w:rsidRDefault="00DF52D2" w:rsidP="00DF52D2">
      <w:pPr>
        <w:pStyle w:val="a3"/>
        <w:ind w:left="900"/>
      </w:pPr>
    </w:p>
    <w:sectPr w:rsidR="00DF52D2" w:rsidRPr="00DF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046"/>
    <w:multiLevelType w:val="hybridMultilevel"/>
    <w:tmpl w:val="6E00506A"/>
    <w:lvl w:ilvl="0" w:tplc="F6AA712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9B6C84"/>
    <w:multiLevelType w:val="hybridMultilevel"/>
    <w:tmpl w:val="4092B5B8"/>
    <w:lvl w:ilvl="0" w:tplc="E70C37B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5F34850"/>
    <w:multiLevelType w:val="hybridMultilevel"/>
    <w:tmpl w:val="33BC4044"/>
    <w:lvl w:ilvl="0" w:tplc="1110F1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87"/>
    <w:rsid w:val="002B5302"/>
    <w:rsid w:val="00861187"/>
    <w:rsid w:val="00920B4B"/>
    <w:rsid w:val="00D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F52D2"/>
    <w:pPr>
      <w:spacing w:after="0" w:line="240" w:lineRule="auto"/>
      <w:jc w:val="both"/>
    </w:pPr>
    <w:rPr>
      <w:rFonts w:ascii="Peterburg" w:eastAsia="Times New Roman" w:hAnsi="Peterburg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F5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F52D2"/>
    <w:pPr>
      <w:spacing w:after="0" w:line="240" w:lineRule="auto"/>
      <w:jc w:val="both"/>
    </w:pPr>
    <w:rPr>
      <w:rFonts w:ascii="Peterburg" w:eastAsia="Times New Roman" w:hAnsi="Peterburg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F5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Company>*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2011-05-09T11:26:00Z</dcterms:created>
  <dcterms:modified xsi:type="dcterms:W3CDTF">2011-05-09T11:31:00Z</dcterms:modified>
</cp:coreProperties>
</file>