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42" w:rsidRPr="00BF6FFB" w:rsidRDefault="00421C42" w:rsidP="00421C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Тема 5. </w:t>
      </w:r>
      <w:proofErr w:type="gramStart"/>
      <w:r>
        <w:rPr>
          <w:b/>
          <w:sz w:val="28"/>
        </w:rPr>
        <w:t>ПЛОСКО-ПАРАЛЛЕЛЬНОЕ</w:t>
      </w:r>
      <w:proofErr w:type="gramEnd"/>
      <w:r>
        <w:rPr>
          <w:b/>
          <w:sz w:val="28"/>
        </w:rPr>
        <w:t xml:space="preserve"> ДВИЖЕНИЕ ТВЕРДОГО ТЕЛА</w:t>
      </w:r>
    </w:p>
    <w:p w:rsidR="00421C42" w:rsidRPr="00BF6FFB" w:rsidRDefault="00421C42" w:rsidP="00421C42">
      <w:pPr>
        <w:spacing w:line="360" w:lineRule="auto"/>
        <w:jc w:val="center"/>
        <w:rPr>
          <w:b/>
          <w:sz w:val="28"/>
        </w:rPr>
      </w:pPr>
    </w:p>
    <w:p w:rsidR="00421C42" w:rsidRPr="00A646AE" w:rsidRDefault="00421C42" w:rsidP="00421C42">
      <w:pPr>
        <w:pStyle w:val="3"/>
        <w:spacing w:after="240"/>
        <w:jc w:val="center"/>
        <w:rPr>
          <w:bCs w:val="0"/>
          <w:iCs/>
        </w:rPr>
      </w:pPr>
      <w:r w:rsidRPr="00A646AE">
        <w:rPr>
          <w:bCs w:val="0"/>
          <w:iCs/>
        </w:rPr>
        <w:t>Задание 5</w:t>
      </w:r>
    </w:p>
    <w:p w:rsidR="00421C42" w:rsidRDefault="00421C42" w:rsidP="00421C42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Найти для заданного положения механизма скорости и ускорения точек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В</w:t>
      </w:r>
      <w:proofErr w:type="gramEnd"/>
      <w:r>
        <w:rPr>
          <w:snapToGrid w:val="0"/>
          <w:sz w:val="28"/>
        </w:rPr>
        <w:t xml:space="preserve"> и </w:t>
      </w:r>
      <w:r>
        <w:rPr>
          <w:i/>
          <w:snapToGrid w:val="0"/>
          <w:sz w:val="28"/>
        </w:rPr>
        <w:t>С</w:t>
      </w:r>
      <w:r>
        <w:rPr>
          <w:snapToGrid w:val="0"/>
          <w:sz w:val="28"/>
        </w:rPr>
        <w:t>, а также угловые скорость и ускорение звена, которому эти точки принадлежат. Схемы механизмов и необходимые для расчета да</w:t>
      </w:r>
      <w:r>
        <w:rPr>
          <w:snapToGrid w:val="0"/>
          <w:sz w:val="28"/>
        </w:rPr>
        <w:t>н</w:t>
      </w:r>
      <w:r>
        <w:rPr>
          <w:snapToGrid w:val="0"/>
          <w:sz w:val="28"/>
        </w:rPr>
        <w:t xml:space="preserve">ные приведены в </w:t>
      </w:r>
      <w:r w:rsidRPr="00A646AE">
        <w:rPr>
          <w:i/>
          <w:snapToGrid w:val="0"/>
          <w:sz w:val="28"/>
        </w:rPr>
        <w:t>таблице 5.1</w:t>
      </w:r>
      <w:r>
        <w:rPr>
          <w:snapToGrid w:val="0"/>
          <w:sz w:val="28"/>
        </w:rPr>
        <w:t xml:space="preserve">. </w:t>
      </w:r>
    </w:p>
    <w:p w:rsidR="00421C42" w:rsidRDefault="00421C42" w:rsidP="00421C42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задании приняты следующие обозначения:</w:t>
      </w:r>
    </w:p>
    <w:p w:rsidR="00421C42" w:rsidRDefault="00421C42" w:rsidP="00421C42">
      <w:pPr>
        <w:ind w:firstLine="720"/>
        <w:jc w:val="both"/>
        <w:rPr>
          <w:snapToGrid w:val="0"/>
          <w:sz w:val="28"/>
        </w:rPr>
      </w:pPr>
      <w:r>
        <w:rPr>
          <w:i/>
          <w:iCs/>
          <w:smallCaps/>
          <w:snapToGrid w:val="0"/>
          <w:sz w:val="28"/>
        </w:rPr>
        <w:sym w:font="Symbol" w:char="F077"/>
      </w:r>
      <w:r>
        <w:rPr>
          <w:i/>
          <w:iCs/>
          <w:smallCaps/>
          <w:snapToGrid w:val="0"/>
          <w:sz w:val="28"/>
          <w:vertAlign w:val="subscript"/>
          <w:lang w:val="en-US"/>
        </w:rPr>
        <w:t>OA</w:t>
      </w:r>
      <w:r>
        <w:rPr>
          <w:smallCaps/>
          <w:snapToGrid w:val="0"/>
          <w:sz w:val="28"/>
          <w:vertAlign w:val="subscript"/>
        </w:rPr>
        <w:t xml:space="preserve"> </w:t>
      </w:r>
      <w:r>
        <w:rPr>
          <w:snapToGrid w:val="0"/>
          <w:sz w:val="28"/>
        </w:rPr>
        <w:t xml:space="preserve">и </w:t>
      </w:r>
      <w:r>
        <w:rPr>
          <w:i/>
          <w:iCs/>
          <w:snapToGrid w:val="0"/>
          <w:sz w:val="28"/>
        </w:rPr>
        <w:sym w:font="Symbol" w:char="F065"/>
      </w:r>
      <w:r>
        <w:rPr>
          <w:i/>
          <w:iCs/>
          <w:snapToGrid w:val="0"/>
          <w:sz w:val="28"/>
          <w:vertAlign w:val="subscript"/>
          <w:lang w:val="en-US"/>
        </w:rPr>
        <w:t>OA</w:t>
      </w:r>
      <w:r>
        <w:rPr>
          <w:snapToGrid w:val="0"/>
          <w:sz w:val="28"/>
        </w:rPr>
        <w:t xml:space="preserve"> − угловые скорость и ускорение кривошипа </w:t>
      </w:r>
      <w:r>
        <w:rPr>
          <w:i/>
          <w:snapToGrid w:val="0"/>
          <w:sz w:val="28"/>
        </w:rPr>
        <w:t xml:space="preserve">ОА </w:t>
      </w:r>
      <w:r>
        <w:rPr>
          <w:snapToGrid w:val="0"/>
          <w:sz w:val="28"/>
        </w:rPr>
        <w:t>при зада</w:t>
      </w:r>
      <w:r>
        <w:rPr>
          <w:snapToGrid w:val="0"/>
          <w:sz w:val="28"/>
        </w:rPr>
        <w:t>н</w:t>
      </w:r>
      <w:r>
        <w:rPr>
          <w:snapToGrid w:val="0"/>
          <w:sz w:val="28"/>
        </w:rPr>
        <w:t>ном положении механизма;</w:t>
      </w:r>
    </w:p>
    <w:p w:rsidR="00421C42" w:rsidRDefault="00421C42" w:rsidP="00421C42">
      <w:pPr>
        <w:ind w:firstLine="720"/>
        <w:jc w:val="both"/>
        <w:rPr>
          <w:snapToGrid w:val="0"/>
          <w:sz w:val="28"/>
        </w:rPr>
      </w:pPr>
      <w:r>
        <w:rPr>
          <w:i/>
          <w:iCs/>
          <w:smallCaps/>
          <w:snapToGrid w:val="0"/>
          <w:sz w:val="28"/>
        </w:rPr>
        <w:sym w:font="Symbol" w:char="F077"/>
      </w:r>
      <w:r>
        <w:rPr>
          <w:i/>
          <w:iCs/>
          <w:smallCaps/>
          <w:snapToGrid w:val="0"/>
          <w:sz w:val="28"/>
          <w:vertAlign w:val="subscript"/>
        </w:rPr>
        <w:t>1</w:t>
      </w:r>
      <w:r>
        <w:rPr>
          <w:smallCaps/>
          <w:snapToGrid w:val="0"/>
          <w:sz w:val="28"/>
          <w:vertAlign w:val="subscript"/>
        </w:rPr>
        <w:t xml:space="preserve"> </w:t>
      </w:r>
      <w:r>
        <w:rPr>
          <w:smallCaps/>
          <w:snapToGrid w:val="0"/>
          <w:sz w:val="28"/>
        </w:rPr>
        <w:t xml:space="preserve">− </w:t>
      </w:r>
      <w:r>
        <w:rPr>
          <w:snapToGrid w:val="0"/>
          <w:sz w:val="28"/>
        </w:rPr>
        <w:t>угловая скорость колеса 1;</w:t>
      </w:r>
    </w:p>
    <w:p w:rsidR="00421C42" w:rsidRPr="00FF0CF8" w:rsidRDefault="00421C42" w:rsidP="00421C42">
      <w:pPr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lang w:val="en-US"/>
        </w:rPr>
        <w:t>V</w:t>
      </w:r>
      <w:r>
        <w:rPr>
          <w:i/>
          <w:snapToGrid w:val="0"/>
          <w:sz w:val="28"/>
          <w:vertAlign w:val="subscript"/>
          <w:lang w:val="en-US"/>
        </w:rPr>
        <w:t>A</w:t>
      </w:r>
      <w:r>
        <w:rPr>
          <w:snapToGrid w:val="0"/>
          <w:sz w:val="28"/>
        </w:rPr>
        <w:t xml:space="preserve"> и </w:t>
      </w:r>
      <w:proofErr w:type="spellStart"/>
      <w:proofErr w:type="gramStart"/>
      <w:r>
        <w:rPr>
          <w:i/>
          <w:snapToGrid w:val="0"/>
          <w:sz w:val="28"/>
          <w:lang w:val="en-US"/>
        </w:rPr>
        <w:t>a</w:t>
      </w:r>
      <w:r>
        <w:rPr>
          <w:i/>
          <w:snapToGrid w:val="0"/>
          <w:sz w:val="28"/>
          <w:vertAlign w:val="subscript"/>
          <w:lang w:val="en-US"/>
        </w:rPr>
        <w:t>A</w:t>
      </w:r>
      <w:proofErr w:type="spellEnd"/>
      <w:proofErr w:type="gramEnd"/>
      <w:r>
        <w:rPr>
          <w:snapToGrid w:val="0"/>
          <w:sz w:val="28"/>
        </w:rPr>
        <w:t xml:space="preserve"> − скорость и ускорение точки </w:t>
      </w:r>
      <w:r>
        <w:rPr>
          <w:i/>
          <w:snapToGrid w:val="0"/>
          <w:sz w:val="28"/>
        </w:rPr>
        <w:t>А</w:t>
      </w:r>
      <w:r>
        <w:rPr>
          <w:snapToGrid w:val="0"/>
          <w:sz w:val="28"/>
        </w:rPr>
        <w:t>.</w:t>
      </w:r>
    </w:p>
    <w:p w:rsidR="00421C42" w:rsidRDefault="00421C42" w:rsidP="00421C42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Качение колес происходит без скольжения.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4"/>
        <w:gridCol w:w="3128"/>
        <w:gridCol w:w="425"/>
      </w:tblGrid>
      <w:tr w:rsidR="00421C42" w:rsidTr="00421C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194" w:type="dxa"/>
            <w:vMerge w:val="restart"/>
            <w:tcBorders>
              <w:left w:val="nil"/>
            </w:tcBorders>
          </w:tcPr>
          <w:p w:rsidR="00421C42" w:rsidRDefault="00421C42" w:rsidP="00B82B74">
            <w:r>
              <w:rPr>
                <w:noProof/>
              </w:rPr>
              <w:drawing>
                <wp:inline distT="0" distB="0" distL="0" distR="0">
                  <wp:extent cx="1996440" cy="1203960"/>
                  <wp:effectExtent l="19050" t="0" r="3810" b="0"/>
                  <wp:docPr id="3" name="Рисунок 1" descr="TAB5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5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bottom w:val="nil"/>
            </w:tcBorders>
          </w:tcPr>
          <w:p w:rsidR="00421C42" w:rsidRDefault="00421C42" w:rsidP="00B82B74">
            <w:pPr>
              <w:ind w:left="-57"/>
              <w:jc w:val="both"/>
            </w:pPr>
            <w:r>
              <w:rPr>
                <w:smallCaps/>
                <w:snapToGrid w:val="0"/>
              </w:rPr>
              <w:sym w:font="Symbol" w:char="F077"/>
            </w:r>
            <w:r>
              <w:rPr>
                <w:smallCaps/>
                <w:snapToGrid w:val="0"/>
                <w:vertAlign w:val="subscript"/>
                <w:lang w:val="en-US"/>
              </w:rPr>
              <w:t>OA</w:t>
            </w:r>
            <w:r>
              <w:rPr>
                <w:smallCaps/>
                <w:snapToGrid w:val="0"/>
                <w:vertAlign w:val="subscript"/>
              </w:rPr>
              <w:t xml:space="preserve">,    </w:t>
            </w:r>
            <w:r>
              <w:t>рад/с</w:t>
            </w:r>
          </w:p>
        </w:tc>
        <w:tc>
          <w:tcPr>
            <w:tcW w:w="425" w:type="dxa"/>
          </w:tcPr>
          <w:p w:rsidR="00421C42" w:rsidRDefault="00421C42" w:rsidP="00B82B74">
            <w:pPr>
              <w:ind w:left="-57" w:right="-113"/>
              <w:jc w:val="right"/>
            </w:pPr>
            <w:r>
              <w:t>2</w:t>
            </w:r>
          </w:p>
        </w:tc>
      </w:tr>
      <w:tr w:rsidR="00421C42" w:rsidTr="00421C4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4" w:type="dxa"/>
            <w:vMerge/>
            <w:tcBorders>
              <w:left w:val="nil"/>
            </w:tcBorders>
          </w:tcPr>
          <w:p w:rsidR="00421C42" w:rsidRDefault="00421C42" w:rsidP="00B82B74">
            <w:pPr>
              <w:jc w:val="center"/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421C42" w:rsidRDefault="00421C42" w:rsidP="00B82B74">
            <w:pPr>
              <w:ind w:left="-57"/>
              <w:jc w:val="both"/>
              <w:rPr>
                <w:smallCaps/>
                <w:snapToGrid w:val="0"/>
              </w:rPr>
            </w:pPr>
            <w:r>
              <w:rPr>
                <w:snapToGrid w:val="0"/>
              </w:rPr>
              <w:sym w:font="Symbol" w:char="F065"/>
            </w:r>
            <w:r>
              <w:rPr>
                <w:snapToGrid w:val="0"/>
                <w:vertAlign w:val="subscript"/>
                <w:lang w:val="en-US"/>
              </w:rPr>
              <w:t>OA</w:t>
            </w:r>
            <w:r>
              <w:rPr>
                <w:snapToGrid w:val="0"/>
              </w:rPr>
              <w:t>,   рад/с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421C42" w:rsidRDefault="00421C42" w:rsidP="00B82B74">
            <w:pPr>
              <w:ind w:left="-57" w:right="-113"/>
              <w:jc w:val="right"/>
            </w:pPr>
            <w:r>
              <w:t>5</w:t>
            </w:r>
          </w:p>
        </w:tc>
      </w:tr>
      <w:tr w:rsidR="00421C42" w:rsidTr="00421C4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4" w:type="dxa"/>
            <w:vMerge/>
            <w:tcBorders>
              <w:left w:val="nil"/>
            </w:tcBorders>
          </w:tcPr>
          <w:p w:rsidR="00421C42" w:rsidRDefault="00421C42" w:rsidP="00B82B74">
            <w:pPr>
              <w:jc w:val="center"/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421C42" w:rsidRDefault="00421C42" w:rsidP="00B82B74">
            <w:pPr>
              <w:ind w:left="-57"/>
              <w:jc w:val="both"/>
              <w:rPr>
                <w:smallCaps/>
                <w:snapToGrid w:val="0"/>
              </w:rPr>
            </w:pPr>
            <w:r>
              <w:rPr>
                <w:i/>
              </w:rPr>
              <w:t xml:space="preserve">OA,   </w:t>
            </w:r>
            <w:r>
              <w:t>см</w:t>
            </w:r>
          </w:p>
        </w:tc>
        <w:tc>
          <w:tcPr>
            <w:tcW w:w="425" w:type="dxa"/>
          </w:tcPr>
          <w:p w:rsidR="00421C42" w:rsidRDefault="00421C42" w:rsidP="00B82B74">
            <w:pPr>
              <w:ind w:left="-57" w:right="-113"/>
              <w:jc w:val="right"/>
            </w:pPr>
            <w:r>
              <w:t>32</w:t>
            </w:r>
          </w:p>
        </w:tc>
      </w:tr>
      <w:tr w:rsidR="00421C42" w:rsidTr="00421C4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4" w:type="dxa"/>
            <w:vMerge/>
            <w:tcBorders>
              <w:left w:val="nil"/>
            </w:tcBorders>
          </w:tcPr>
          <w:p w:rsidR="00421C42" w:rsidRDefault="00421C42" w:rsidP="00B82B74">
            <w:pPr>
              <w:jc w:val="center"/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421C42" w:rsidRDefault="00421C42" w:rsidP="00B82B74">
            <w:pPr>
              <w:ind w:left="-57"/>
              <w:jc w:val="both"/>
              <w:rPr>
                <w:smallCaps/>
                <w:snapToGrid w:val="0"/>
              </w:rPr>
            </w:pPr>
            <w:r>
              <w:rPr>
                <w:i/>
              </w:rPr>
              <w:t>A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,    </w:t>
            </w:r>
            <w:r>
              <w:t>см</w:t>
            </w:r>
          </w:p>
        </w:tc>
        <w:tc>
          <w:tcPr>
            <w:tcW w:w="425" w:type="dxa"/>
          </w:tcPr>
          <w:p w:rsidR="00421C42" w:rsidRDefault="00421C42" w:rsidP="00B82B74">
            <w:pPr>
              <w:ind w:left="-57" w:right="-113"/>
              <w:jc w:val="right"/>
            </w:pPr>
            <w:r>
              <w:t>64</w:t>
            </w:r>
          </w:p>
        </w:tc>
      </w:tr>
      <w:tr w:rsidR="00421C42" w:rsidTr="00421C4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4" w:type="dxa"/>
            <w:vMerge/>
            <w:tcBorders>
              <w:left w:val="nil"/>
            </w:tcBorders>
          </w:tcPr>
          <w:p w:rsidR="00421C42" w:rsidRDefault="00421C42" w:rsidP="00B82B74">
            <w:pPr>
              <w:jc w:val="center"/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421C42" w:rsidRDefault="00421C42" w:rsidP="00B82B74">
            <w:pPr>
              <w:ind w:left="-57"/>
              <w:jc w:val="both"/>
              <w:rPr>
                <w:smallCaps/>
                <w:snapToGrid w:val="0"/>
              </w:rPr>
            </w:pPr>
            <w:r>
              <w:rPr>
                <w:i/>
              </w:rPr>
              <w:t>A</w:t>
            </w:r>
            <w:r>
              <w:rPr>
                <w:i/>
                <w:lang w:val="en-US"/>
              </w:rPr>
              <w:t>C</w:t>
            </w:r>
            <w:r>
              <w:t>,    см</w:t>
            </w:r>
          </w:p>
        </w:tc>
        <w:tc>
          <w:tcPr>
            <w:tcW w:w="425" w:type="dxa"/>
          </w:tcPr>
          <w:p w:rsidR="00421C42" w:rsidRDefault="00421C42" w:rsidP="00B82B74">
            <w:pPr>
              <w:ind w:left="-57" w:right="-113"/>
              <w:jc w:val="right"/>
            </w:pPr>
            <w:r>
              <w:t>56</w:t>
            </w:r>
          </w:p>
        </w:tc>
      </w:tr>
      <w:tr w:rsidR="00421C42" w:rsidTr="00421C4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4" w:type="dxa"/>
            <w:vMerge/>
            <w:tcBorders>
              <w:left w:val="nil"/>
              <w:bottom w:val="nil"/>
            </w:tcBorders>
          </w:tcPr>
          <w:p w:rsidR="00421C42" w:rsidRDefault="00421C42" w:rsidP="00B82B74">
            <w:pPr>
              <w:jc w:val="center"/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421C42" w:rsidRDefault="00421C42" w:rsidP="00B82B74">
            <w:pPr>
              <w:ind w:left="-57"/>
              <w:jc w:val="both"/>
            </w:pPr>
            <w:r>
              <w:sym w:font="Symbol" w:char="F061"/>
            </w:r>
            <w:r>
              <w:t>,    град</w:t>
            </w:r>
          </w:p>
        </w:tc>
        <w:tc>
          <w:tcPr>
            <w:tcW w:w="425" w:type="dxa"/>
          </w:tcPr>
          <w:p w:rsidR="00421C42" w:rsidRDefault="00421C42" w:rsidP="00B82B74">
            <w:pPr>
              <w:ind w:left="-57" w:right="-113"/>
              <w:jc w:val="right"/>
            </w:pPr>
            <w:r>
              <w:t>45</w:t>
            </w:r>
          </w:p>
        </w:tc>
      </w:tr>
    </w:tbl>
    <w:p w:rsidR="00421C42" w:rsidRDefault="00421C42" w:rsidP="00421C42">
      <w:pPr>
        <w:jc w:val="both"/>
        <w:rPr>
          <w:snapToGrid w:val="0"/>
          <w:sz w:val="28"/>
        </w:rPr>
      </w:pPr>
    </w:p>
    <w:p w:rsidR="00857030" w:rsidRDefault="00857030"/>
    <w:sectPr w:rsidR="0085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21C42"/>
    <w:rsid w:val="00421C42"/>
    <w:rsid w:val="0085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21C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C4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2011-05-25T21:09:00Z</dcterms:created>
  <dcterms:modified xsi:type="dcterms:W3CDTF">2011-05-25T21:11:00Z</dcterms:modified>
</cp:coreProperties>
</file>