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10" w:rsidRPr="00A34DF4" w:rsidRDefault="00C76410" w:rsidP="00C764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DF4">
        <w:rPr>
          <w:rFonts w:ascii="Times New Roman" w:hAnsi="Times New Roman" w:cs="Times New Roman"/>
          <w:b/>
          <w:sz w:val="24"/>
          <w:szCs w:val="24"/>
          <w:u w:val="single"/>
        </w:rPr>
        <w:t>Контрольные вопросы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(одномерные массивы)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1.Какие ограничения накладываются на индексы элементов массивов?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2.Способы описания массивов на языке Си. Понятия размерности массивов, описание размерности массивов.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3.Задание типов элементов массива. Могут ли элементы массива иметь разный тип?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4.Как располагаются элементы  массива в памяти?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5.Чем отличаются алгоритмы поиска максимального и минимального элемента массива.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6.Что является общим во всех алгоритмах формирования и обработки массивов?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7. Чем отличаются алгоритмы расчета суммы и подсчета числа элементов массива.</w:t>
      </w:r>
    </w:p>
    <w:p w:rsidR="00C76410" w:rsidRPr="00A34DF4" w:rsidRDefault="00C76410" w:rsidP="00C7641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DF4">
        <w:rPr>
          <w:rFonts w:ascii="Times New Roman" w:hAnsi="Times New Roman" w:cs="Times New Roman"/>
          <w:b/>
          <w:sz w:val="24"/>
          <w:szCs w:val="24"/>
          <w:u w:val="single"/>
        </w:rPr>
        <w:t>Контрольные вопросы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(двухмерные массивы)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1.Какие ограничения накладываются на индексы элементов массивов?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2.Способы описания массивов на языке Си. Понятия размерности массивов, описание размерности массивов.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3.Задание типов элементов массива.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4.Как располагаются элементы двухмерного массива в памяти?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5.Чем отличаются алгоритмы поиска максимального и минимального элемента массива, расчета суммы и подсчета числа положительных (отрицательных) элементов массива для массива в целом и для каждой его строки (столбца)?</w:t>
      </w:r>
    </w:p>
    <w:p w:rsidR="00C76410" w:rsidRPr="00A34DF4" w:rsidRDefault="00C76410" w:rsidP="00C7641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34DF4">
        <w:rPr>
          <w:rFonts w:ascii="Times New Roman" w:hAnsi="Times New Roman" w:cs="Times New Roman"/>
          <w:sz w:val="24"/>
          <w:szCs w:val="24"/>
        </w:rPr>
        <w:t>6.Особенности организации ввода – вывода двухмерных массивов на языке Си.</w:t>
      </w:r>
    </w:p>
    <w:p w:rsidR="00116AF1" w:rsidRDefault="00116AF1"/>
    <w:sectPr w:rsidR="00116AF1" w:rsidSect="0011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10"/>
    <w:rsid w:val="00005480"/>
    <w:rsid w:val="00116AF1"/>
    <w:rsid w:val="00C7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10"/>
    <w:pPr>
      <w:spacing w:before="0" w:beforeAutospacing="0" w:after="200" w:afterAutospacing="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Utel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Мария Ивановна</dc:creator>
  <cp:keywords/>
  <dc:description/>
  <cp:lastModifiedBy>Скворцова Мария Ивановна</cp:lastModifiedBy>
  <cp:revision>3</cp:revision>
  <dcterms:created xsi:type="dcterms:W3CDTF">2011-05-23T04:29:00Z</dcterms:created>
  <dcterms:modified xsi:type="dcterms:W3CDTF">2011-05-23T04:30:00Z</dcterms:modified>
</cp:coreProperties>
</file>