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21" w:rsidRPr="001D7221" w:rsidRDefault="001D7221" w:rsidP="001D7221">
      <w:pPr>
        <w:rPr>
          <w:lang w:val="en-US"/>
        </w:rPr>
      </w:pPr>
      <w:r w:rsidRPr="008A7387">
        <w:rPr>
          <w:b/>
        </w:rPr>
        <w:t>Задача</w:t>
      </w:r>
      <w:r>
        <w:rPr>
          <w:b/>
          <w:lang w:val="en-US"/>
        </w:rPr>
        <w:t>:</w:t>
      </w:r>
    </w:p>
    <w:p w:rsidR="001D7221" w:rsidRDefault="001D7221" w:rsidP="001D7221">
      <w:r w:rsidRPr="00AA7126">
        <w:t>Доказать</w:t>
      </w:r>
      <w:r>
        <w:t xml:space="preserve">, что </w:t>
      </w:r>
      <w:r w:rsidRPr="00557004">
        <w:rPr>
          <w:position w:val="-28"/>
        </w:rPr>
        <w:object w:dxaOrig="26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3.75pt" o:ole="">
            <v:imagedata r:id="rId4" o:title=""/>
          </v:shape>
          <o:OLEObject Type="Embed" ProgID="Equation.3" ShapeID="_x0000_i1025" DrawAspect="Content" ObjectID="_1317684365" r:id="rId5"/>
        </w:object>
      </w:r>
      <w:r>
        <w:t xml:space="preserve">где </w:t>
      </w:r>
      <w:r w:rsidRPr="00AA7126">
        <w:rPr>
          <w:position w:val="-24"/>
        </w:rPr>
        <w:object w:dxaOrig="880" w:dyaOrig="620">
          <v:shape id="_x0000_i1026" type="#_x0000_t75" style="width:44.25pt;height:30.75pt" o:ole="">
            <v:imagedata r:id="rId6" o:title=""/>
          </v:shape>
          <o:OLEObject Type="Embed" ProgID="Equation.3" ShapeID="_x0000_i1026" DrawAspect="Content" ObjectID="_1317684366" r:id="rId7"/>
        </w:object>
      </w:r>
      <w:r>
        <w:t xml:space="preserve"> используя разложение последовательности </w:t>
      </w:r>
      <w:r w:rsidRPr="00AA7126">
        <w:rPr>
          <w:position w:val="-6"/>
        </w:rPr>
        <w:object w:dxaOrig="220" w:dyaOrig="279">
          <v:shape id="_x0000_i1027" type="#_x0000_t75" style="width:11.25pt;height:14.25pt" o:ole="">
            <v:imagedata r:id="rId8" o:title=""/>
          </v:shape>
          <o:OLEObject Type="Embed" ProgID="Equation.3" ShapeID="_x0000_i1027" DrawAspect="Content" ObjectID="_1317684367" r:id="rId9"/>
        </w:object>
      </w:r>
      <w:r>
        <w:t>- функций в ряд Фурье.</w:t>
      </w:r>
    </w:p>
    <w:p w:rsidR="00CB0C2D" w:rsidRDefault="00CB0C2D"/>
    <w:sectPr w:rsidR="00CB0C2D" w:rsidSect="00CB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221"/>
    <w:rsid w:val="001D7221"/>
    <w:rsid w:val="003E05AC"/>
    <w:rsid w:val="006E3134"/>
    <w:rsid w:val="00CB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2009-10-21T22:39:00Z</dcterms:created>
  <dcterms:modified xsi:type="dcterms:W3CDTF">2009-10-21T22:40:00Z</dcterms:modified>
</cp:coreProperties>
</file>