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D3" w:rsidRDefault="00E14262">
      <w:r>
        <w:t>Начальная скорость брошенного под углом к горизонту камня равна 10 м/с,а спустя 0,5с скорость уменьшилась до 7 м/с. На какую высоту над начальным уровнем поднимется камень?</w:t>
      </w:r>
    </w:p>
    <w:sectPr w:rsidR="006F2BD3" w:rsidSect="006F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262"/>
    <w:rsid w:val="006F2BD3"/>
    <w:rsid w:val="00E1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1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2009-11-15T17:22:00Z</dcterms:created>
  <dcterms:modified xsi:type="dcterms:W3CDTF">2009-11-15T17:24:00Z</dcterms:modified>
</cp:coreProperties>
</file>