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E3" w:rsidRPr="00F01CE3" w:rsidRDefault="00F01CE3" w:rsidP="00F01CE3">
      <w:pPr>
        <w:pStyle w:val="a3"/>
        <w:numPr>
          <w:ilvl w:val="0"/>
          <w:numId w:val="1"/>
        </w:numPr>
        <w:rPr>
          <w:b/>
        </w:rPr>
      </w:pPr>
      <w:r w:rsidRPr="00F01CE3">
        <w:rPr>
          <w:b/>
        </w:rPr>
        <w:t>Доказать утверждение, пользуясь методом математической индукции.</w:t>
      </w:r>
    </w:p>
    <w:p w:rsidR="00F01CE3" w:rsidRDefault="00F01CE3" w:rsidP="00F01CE3">
      <w:pPr>
        <w:pStyle w:val="a3"/>
      </w:pPr>
      <w:r w:rsidRPr="00AB6179">
        <w:rPr>
          <w:position w:val="-28"/>
        </w:rPr>
        <w:object w:dxaOrig="32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4pt;height:32.65pt" o:ole="">
            <v:imagedata r:id="rId5" o:title=""/>
          </v:shape>
          <o:OLEObject Type="Embed" ProgID="Equation.3" ShapeID="_x0000_i1025" DrawAspect="Content" ObjectID="_1336116062" r:id="rId6"/>
        </w:object>
      </w:r>
    </w:p>
    <w:p w:rsidR="00F01CE3" w:rsidRPr="00A36E27" w:rsidRDefault="00F01CE3" w:rsidP="00F01CE3">
      <w:pPr>
        <w:ind w:left="360"/>
        <w:rPr>
          <w:b/>
        </w:rPr>
      </w:pPr>
      <w:r>
        <w:rPr>
          <w:b/>
        </w:rPr>
        <w:t>2.</w:t>
      </w:r>
      <w:r w:rsidRPr="00A36E27">
        <w:rPr>
          <w:b/>
        </w:rPr>
        <w:t>Элементы теории множеств.</w:t>
      </w:r>
    </w:p>
    <w:p w:rsidR="00F01CE3" w:rsidRPr="00A36E27" w:rsidRDefault="00F01CE3" w:rsidP="00F01CE3">
      <w:r>
        <w:t>А)</w:t>
      </w:r>
      <w:r w:rsidRPr="00A36E27">
        <w:t>. Опишите множества, соответствующие закрашенной части диаграммы Венна.</w:t>
      </w:r>
    </w:p>
    <w:p w:rsidR="00000000" w:rsidRDefault="00F01CE3">
      <w:r>
        <w:t>Б)</w:t>
      </w:r>
      <w:r w:rsidRPr="00A36E27">
        <w:t>. Пусть</w:t>
      </w:r>
      <w:proofErr w:type="gramStart"/>
      <w:r w:rsidRPr="00A36E27">
        <w:t xml:space="preserve"> А</w:t>
      </w:r>
      <w:proofErr w:type="gramEnd"/>
      <w:r w:rsidRPr="00A36E27">
        <w:t xml:space="preserve">={1,2,3,4,5,6,7}, </w:t>
      </w:r>
      <w:r w:rsidRPr="00A36E27">
        <w:rPr>
          <w:lang w:val="en-US"/>
        </w:rPr>
        <w:t>B</w:t>
      </w:r>
      <w:r w:rsidRPr="00A36E27">
        <w:t>={4,5,6,7,8,9,10},</w:t>
      </w:r>
      <w:r w:rsidRPr="00A36E27">
        <w:rPr>
          <w:lang w:val="en-US"/>
        </w:rPr>
        <w:t>C</w:t>
      </w:r>
      <w:r w:rsidRPr="00A36E27">
        <w:t>={2,4,6,8},</w:t>
      </w:r>
      <w:r w:rsidRPr="00A36E27">
        <w:rPr>
          <w:lang w:val="en-US"/>
        </w:rPr>
        <w:t>U</w:t>
      </w:r>
      <w:r w:rsidRPr="00A36E27">
        <w:t>={1,2,3,4,5,6,7,8,9,10,11,12,13,14,15,16,17,18,19,20}. Определите следующие множества:</w:t>
      </w:r>
    </w:p>
    <w:p w:rsidR="00F01CE3" w:rsidRDefault="00F01CE3"/>
    <w:p w:rsidR="00F01CE3" w:rsidRDefault="00F01CE3" w:rsidP="00F01CE3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007235" cy="1629410"/>
            <wp:effectExtent l="19050" t="0" r="0" b="0"/>
            <wp:docPr id="2" name="Рисунок 2" descr="диаграмма эйлера-Вен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аграмма эйлера-Вен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162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val="en-US"/>
        </w:rPr>
        <w:tab/>
      </w:r>
    </w:p>
    <w:p w:rsidR="00F01CE3" w:rsidRPr="00AC2CC6" w:rsidRDefault="00F01CE3" w:rsidP="00F01CE3">
      <w:pPr>
        <w:rPr>
          <w:sz w:val="20"/>
          <w:szCs w:val="20"/>
        </w:rPr>
      </w:pPr>
      <w:r>
        <w:rPr>
          <w:sz w:val="20"/>
          <w:szCs w:val="20"/>
        </w:rPr>
        <w:t>17</w:t>
      </w:r>
      <w:r w:rsidRPr="00AC2CC6">
        <w:rPr>
          <w:sz w:val="20"/>
          <w:szCs w:val="20"/>
        </w:rPr>
        <w:t>.</w:t>
      </w:r>
      <w:r>
        <w:rPr>
          <w:sz w:val="20"/>
          <w:szCs w:val="20"/>
        </w:rPr>
        <w:t>1</w:t>
      </w:r>
    </w:p>
    <w:p w:rsidR="00F01CE3" w:rsidRPr="00F01CE3" w:rsidRDefault="00F01CE3" w:rsidP="00F01CE3">
      <w:pPr>
        <w:pStyle w:val="a3"/>
        <w:numPr>
          <w:ilvl w:val="1"/>
          <w:numId w:val="3"/>
        </w:numPr>
        <w:rPr>
          <w:sz w:val="20"/>
          <w:szCs w:val="20"/>
        </w:rPr>
      </w:pPr>
      <w:r w:rsidRPr="0068075E">
        <w:rPr>
          <w:position w:val="-10"/>
          <w:lang w:val="en-US"/>
        </w:rPr>
        <w:object w:dxaOrig="1219" w:dyaOrig="360">
          <v:shape id="_x0000_i1026" type="#_x0000_t75" style="width:61.1pt;height:24.3pt" o:ole="">
            <v:imagedata r:id="rId8" o:title=""/>
          </v:shape>
          <o:OLEObject Type="Embed" ProgID="Equation.3" ShapeID="_x0000_i1026" DrawAspect="Content" ObjectID="_1336116063" r:id="rId9"/>
        </w:object>
      </w:r>
    </w:p>
    <w:p w:rsidR="00F01CE3" w:rsidRPr="00F01CE3" w:rsidRDefault="00F01CE3" w:rsidP="00F01CE3">
      <w:pPr>
        <w:rPr>
          <w:sz w:val="20"/>
          <w:szCs w:val="20"/>
        </w:rPr>
      </w:pPr>
    </w:p>
    <w:p w:rsidR="00F01CE3" w:rsidRPr="00F01CE3" w:rsidRDefault="00F01CE3" w:rsidP="00F01CE3">
      <w:pPr>
        <w:ind w:left="360"/>
        <w:rPr>
          <w:b/>
        </w:rPr>
      </w:pPr>
      <w:r>
        <w:rPr>
          <w:b/>
        </w:rPr>
        <w:t xml:space="preserve">3. </w:t>
      </w:r>
      <w:r w:rsidRPr="00F01CE3">
        <w:rPr>
          <w:b/>
        </w:rPr>
        <w:t>Элементы комбинаторики.</w:t>
      </w:r>
    </w:p>
    <w:p w:rsidR="00F01CE3" w:rsidRDefault="00F01CE3" w:rsidP="00F01CE3">
      <w:pPr>
        <w:spacing w:after="0" w:line="240" w:lineRule="auto"/>
        <w:ind w:left="720"/>
      </w:pPr>
      <w:r>
        <w:t>А) Группе из пяти сотрудников выделено три путёвки. Сколько существует способов распределения путёвок?</w:t>
      </w:r>
    </w:p>
    <w:p w:rsidR="00F01CE3" w:rsidRDefault="00F01CE3" w:rsidP="00F01CE3">
      <w:pPr>
        <w:spacing w:after="0" w:line="240" w:lineRule="auto"/>
        <w:ind w:left="720"/>
      </w:pPr>
      <w:r>
        <w:t>Б) Сколькими способами можно разделить колоду из36 карт пополам так, чтобы в каждой части было по два туза?</w:t>
      </w:r>
    </w:p>
    <w:p w:rsidR="00F01CE3" w:rsidRDefault="00F01CE3"/>
    <w:p w:rsidR="00F01CE3" w:rsidRDefault="00F01CE3" w:rsidP="00F01CE3"/>
    <w:p w:rsidR="00F01CE3" w:rsidRDefault="00F01CE3" w:rsidP="00F01CE3"/>
    <w:p w:rsidR="00F01CE3" w:rsidRDefault="00F01CE3" w:rsidP="00F01CE3"/>
    <w:p w:rsidR="00F01CE3" w:rsidRDefault="00F01CE3" w:rsidP="00F01CE3"/>
    <w:p w:rsidR="00F01CE3" w:rsidRDefault="00F01CE3" w:rsidP="00F01CE3"/>
    <w:p w:rsidR="00F01CE3" w:rsidRDefault="00F01CE3" w:rsidP="00F01CE3"/>
    <w:p w:rsidR="00F01CE3" w:rsidRDefault="00F01CE3" w:rsidP="00F01CE3"/>
    <w:p w:rsidR="00F01CE3" w:rsidRDefault="00F01CE3" w:rsidP="00F01CE3"/>
    <w:p w:rsidR="00F01CE3" w:rsidRPr="0014358C" w:rsidRDefault="00F01CE3" w:rsidP="00F01CE3">
      <w:pPr>
        <w:rPr>
          <w:b/>
        </w:rPr>
      </w:pPr>
      <w:r>
        <w:lastRenderedPageBreak/>
        <w:t xml:space="preserve">4. </w:t>
      </w:r>
      <w:r w:rsidRPr="0014358C">
        <w:rPr>
          <w:b/>
        </w:rPr>
        <w:t>Теория графов.</w:t>
      </w:r>
    </w:p>
    <w:p w:rsidR="00F01CE3" w:rsidRDefault="00B86AA3">
      <w:r>
        <w:t xml:space="preserve">А) </w:t>
      </w:r>
      <w:r w:rsidR="00F01CE3">
        <w:t>Для данных графов выяснить, являются ли они изоморфными. Если да, то установить изоморфизм, в противном случае доказать, почему графы неизоморфны</w:t>
      </w:r>
    </w:p>
    <w:p w:rsidR="00F01CE3" w:rsidRDefault="00F01CE3">
      <w:r>
        <w:rPr>
          <w:noProof/>
        </w:rPr>
        <w:drawing>
          <wp:inline distT="0" distB="0" distL="0" distR="0">
            <wp:extent cx="5360035" cy="2175510"/>
            <wp:effectExtent l="19050" t="0" r="0" b="0"/>
            <wp:docPr id="18" name="Рисунок 18" descr="задача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задача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8155" r="9691" b="30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035" cy="217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CE3" w:rsidRDefault="00B86AA3">
      <w:r>
        <w:t xml:space="preserve">Б) По матрице пропускных способностей дуг </w:t>
      </w:r>
      <w:r>
        <w:sym w:font="Symbol" w:char="F057"/>
      </w:r>
      <w:r>
        <w:t xml:space="preserve"> графа </w:t>
      </w:r>
      <w:r>
        <w:rPr>
          <w:lang w:val="en-US"/>
        </w:rPr>
        <w:t>G</w:t>
      </w:r>
      <w:r>
        <w:t xml:space="preserve"> найти максимальный поток от вершины </w:t>
      </w:r>
      <w:r w:rsidRPr="00155141">
        <w:rPr>
          <w:position w:val="-10"/>
        </w:rPr>
        <w:object w:dxaOrig="600" w:dyaOrig="340">
          <v:shape id="_x0000_i1027" type="#_x0000_t75" style="width:30.15pt;height:16.75pt" o:ole="">
            <v:imagedata r:id="rId11" o:title=""/>
          </v:shape>
          <o:OLEObject Type="Embed" ProgID="Equation.3" ShapeID="_x0000_i1027" DrawAspect="Content" ObjectID="_1336116064" r:id="rId12"/>
        </w:object>
      </w:r>
      <w:r>
        <w:t xml:space="preserve"> до вершины </w:t>
      </w:r>
      <w:r w:rsidRPr="00155141">
        <w:rPr>
          <w:position w:val="-12"/>
        </w:rPr>
        <w:object w:dxaOrig="600" w:dyaOrig="360">
          <v:shape id="_x0000_i1028" type="#_x0000_t75" style="width:30.15pt;height:18.4pt" o:ole="">
            <v:imagedata r:id="rId13" o:title=""/>
          </v:shape>
          <o:OLEObject Type="Embed" ProgID="Equation.3" ShapeID="_x0000_i1028" DrawAspect="Content" ObjectID="_1336116065" r:id="rId14"/>
        </w:object>
      </w:r>
      <w:r>
        <w:t xml:space="preserve"> и указать минимальный разрез, отделяющий </w:t>
      </w:r>
      <w:r>
        <w:rPr>
          <w:lang w:val="en-US"/>
        </w:rPr>
        <w:t>s</w:t>
      </w:r>
      <w:r>
        <w:t xml:space="preserve"> от </w:t>
      </w:r>
      <w:r>
        <w:rPr>
          <w:lang w:val="en-US"/>
        </w:rPr>
        <w:t>t</w:t>
      </w:r>
      <w:r>
        <w:t>.</w:t>
      </w:r>
    </w:p>
    <w:p w:rsidR="00B86AA3" w:rsidRDefault="00B86AA3">
      <w:r w:rsidRPr="00155141">
        <w:rPr>
          <w:position w:val="-142"/>
        </w:rPr>
        <w:object w:dxaOrig="3180" w:dyaOrig="2960">
          <v:shape id="_x0000_i1029" type="#_x0000_t75" style="width:159.05pt;height:148.2pt" o:ole="">
            <v:imagedata r:id="rId15" o:title=""/>
          </v:shape>
          <o:OLEObject Type="Embed" ProgID="Equation.3" ShapeID="_x0000_i1029" DrawAspect="Content" ObjectID="_1336116066" r:id="rId16"/>
        </w:object>
      </w:r>
    </w:p>
    <w:p w:rsidR="00B86AA3" w:rsidRDefault="00B86AA3"/>
    <w:p w:rsidR="00B86AA3" w:rsidRDefault="00B86AA3" w:rsidP="00B86AA3">
      <w:r>
        <w:t xml:space="preserve">В) Дан граф </w:t>
      </w:r>
      <w:r>
        <w:rPr>
          <w:lang w:val="en-US"/>
        </w:rPr>
        <w:t>G</w:t>
      </w:r>
      <w:r w:rsidRPr="00783A1E">
        <w:t>={</w:t>
      </w:r>
      <w:r>
        <w:rPr>
          <w:lang w:val="en-US"/>
        </w:rPr>
        <w:t>V</w:t>
      </w:r>
      <w:r w:rsidRPr="00783A1E">
        <w:t>,</w:t>
      </w:r>
      <w:r>
        <w:rPr>
          <w:lang w:val="en-US"/>
        </w:rPr>
        <w:t>E</w:t>
      </w:r>
      <w:r w:rsidRPr="00783A1E">
        <w:t>},</w:t>
      </w:r>
      <w:r>
        <w:rPr>
          <w:lang w:val="en-US"/>
        </w:rPr>
        <w:t>m</w:t>
      </w:r>
      <w:r w:rsidRPr="00783A1E">
        <w:t>(</w:t>
      </w:r>
      <w:r>
        <w:rPr>
          <w:lang w:val="en-US"/>
        </w:rPr>
        <w:t>v</w:t>
      </w:r>
      <w:r w:rsidRPr="00783A1E">
        <w:t>)=8,</w:t>
      </w:r>
      <w:r>
        <w:rPr>
          <w:lang w:val="en-US"/>
        </w:rPr>
        <w:t>m</w:t>
      </w:r>
      <w:r w:rsidRPr="00783A1E">
        <w:t>(</w:t>
      </w:r>
      <w:r>
        <w:rPr>
          <w:lang w:val="en-US"/>
        </w:rPr>
        <w:t>E</w:t>
      </w:r>
      <w:r>
        <w:t>)=15. Требуется записать матрицу смежности графа, установить, является ли данный планарным, изобразить изоморфный ему плоский граф и записать для него формулу Эйлера.</w:t>
      </w:r>
    </w:p>
    <w:p w:rsidR="00B86AA3" w:rsidRPr="0014358C" w:rsidRDefault="00B86AA3" w:rsidP="00B86AA3">
      <w:r>
        <w:rPr>
          <w:noProof/>
        </w:rPr>
        <w:drawing>
          <wp:inline distT="0" distB="0" distL="0" distR="0">
            <wp:extent cx="2512060" cy="1313815"/>
            <wp:effectExtent l="19050" t="0" r="2540" b="0"/>
            <wp:docPr id="24" name="Рисунок 24" descr="задача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задача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12703" t="32834" r="65131" b="50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31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33015" cy="1544955"/>
            <wp:effectExtent l="19050" t="0" r="635" b="0"/>
            <wp:docPr id="25" name="Рисунок 25" descr="задача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задача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14641" t="27554" r="57315" b="44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154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AA3" w:rsidRDefault="00B86AA3"/>
    <w:sectPr w:rsidR="00B86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905A0"/>
    <w:multiLevelType w:val="hybridMultilevel"/>
    <w:tmpl w:val="A95E1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7F58BD"/>
    <w:multiLevelType w:val="hybridMultilevel"/>
    <w:tmpl w:val="0D6AF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268C6"/>
    <w:multiLevelType w:val="multilevel"/>
    <w:tmpl w:val="5FA8065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F01CE3"/>
    <w:rsid w:val="00B86AA3"/>
    <w:rsid w:val="00F0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C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1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CE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01CE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ax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</dc:creator>
  <cp:keywords/>
  <dc:description/>
  <cp:lastModifiedBy>ax</cp:lastModifiedBy>
  <cp:revision>2</cp:revision>
  <dcterms:created xsi:type="dcterms:W3CDTF">2010-05-23T06:21:00Z</dcterms:created>
  <dcterms:modified xsi:type="dcterms:W3CDTF">2010-05-23T06:35:00Z</dcterms:modified>
</cp:coreProperties>
</file>