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84" w:rsidRPr="00103884" w:rsidRDefault="00103884" w:rsidP="00103884">
      <w:pPr>
        <w:jc w:val="both"/>
        <w:rPr>
          <w:b/>
          <w:sz w:val="22"/>
          <w:szCs w:val="22"/>
        </w:rPr>
      </w:pPr>
      <w:r w:rsidRPr="00103884">
        <w:rPr>
          <w:b/>
          <w:sz w:val="22"/>
          <w:szCs w:val="22"/>
        </w:rPr>
        <w:t>1.Вычислить объем тела, ограниченного указанными поверхностями:</w:t>
      </w:r>
    </w:p>
    <w:p w:rsidR="00103884" w:rsidRPr="00E6375D" w:rsidRDefault="00103884" w:rsidP="00103884">
      <w:pPr>
        <w:jc w:val="both"/>
        <w:rPr>
          <w:sz w:val="22"/>
          <w:szCs w:val="22"/>
        </w:rPr>
      </w:pPr>
      <w:r w:rsidRPr="00E6375D">
        <w:rPr>
          <w:sz w:val="22"/>
          <w:szCs w:val="22"/>
        </w:rPr>
        <w:t xml:space="preserve">   </w:t>
      </w:r>
      <w:r w:rsidRPr="002B2506">
        <w:rPr>
          <w:position w:val="-12"/>
          <w:sz w:val="22"/>
          <w:szCs w:val="22"/>
          <w:lang w:val="en-US"/>
        </w:rPr>
        <w:object w:dxaOrig="315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20.25pt" o:ole="">
            <v:imagedata r:id="rId4" o:title=""/>
          </v:shape>
          <o:OLEObject Type="Embed" ProgID="Equation.3" ShapeID="_x0000_i1025" DrawAspect="Content" ObjectID="_1336676914" r:id="rId5"/>
        </w:object>
      </w:r>
    </w:p>
    <w:p w:rsidR="00103884" w:rsidRPr="00103884" w:rsidRDefault="00103884" w:rsidP="00103884">
      <w:pPr>
        <w:rPr>
          <w:b/>
          <w:sz w:val="22"/>
          <w:szCs w:val="22"/>
        </w:rPr>
      </w:pPr>
      <w:r w:rsidRPr="00103884">
        <w:rPr>
          <w:b/>
          <w:sz w:val="22"/>
          <w:szCs w:val="22"/>
        </w:rPr>
        <w:t xml:space="preserve">2. Определить дивергенцию и ротор векторного поля </w:t>
      </w:r>
      <w:r w:rsidRPr="00103884">
        <w:rPr>
          <w:b/>
          <w:position w:val="-10"/>
          <w:sz w:val="22"/>
          <w:szCs w:val="22"/>
        </w:rPr>
        <w:object w:dxaOrig="4620" w:dyaOrig="360">
          <v:shape id="_x0000_i1026" type="#_x0000_t75" style="width:231pt;height:18pt" o:ole="">
            <v:imagedata r:id="rId6" o:title=""/>
          </v:shape>
          <o:OLEObject Type="Embed" ProgID="Equation.3" ShapeID="_x0000_i1026" DrawAspect="Content" ObjectID="_1336676915" r:id="rId7"/>
        </w:object>
      </w:r>
    </w:p>
    <w:p w:rsidR="00103884" w:rsidRPr="00F935D3" w:rsidRDefault="00103884" w:rsidP="00103884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F935D3">
        <w:rPr>
          <w:position w:val="-10"/>
          <w:sz w:val="20"/>
          <w:szCs w:val="20"/>
        </w:rPr>
        <w:object w:dxaOrig="2740" w:dyaOrig="380">
          <v:shape id="_x0000_i1027" type="#_x0000_t75" style="width:137.25pt;height:18.75pt" o:ole="">
            <v:imagedata r:id="rId8" o:title=""/>
          </v:shape>
          <o:OLEObject Type="Embed" ProgID="Equation.3" ShapeID="_x0000_i1027" DrawAspect="Content" ObjectID="_1336676916" r:id="rId9"/>
        </w:object>
      </w:r>
    </w:p>
    <w:p w:rsidR="00103884" w:rsidRPr="00103884" w:rsidRDefault="00103884" w:rsidP="00103884">
      <w:pPr>
        <w:rPr>
          <w:b/>
          <w:sz w:val="22"/>
          <w:szCs w:val="22"/>
        </w:rPr>
      </w:pPr>
      <w:r w:rsidRPr="00103884">
        <w:rPr>
          <w:b/>
          <w:sz w:val="22"/>
          <w:szCs w:val="22"/>
        </w:rPr>
        <w:t xml:space="preserve">3. Найти потенциал векторного поля </w:t>
      </w:r>
      <w:r w:rsidRPr="00103884">
        <w:rPr>
          <w:b/>
          <w:position w:val="-6"/>
          <w:sz w:val="22"/>
          <w:szCs w:val="22"/>
          <w:lang w:val="en-US"/>
        </w:rPr>
        <w:object w:dxaOrig="300" w:dyaOrig="340">
          <v:shape id="_x0000_i1028" type="#_x0000_t75" style="width:15pt;height:17.25pt" o:ole="">
            <v:imagedata r:id="rId10" o:title=""/>
          </v:shape>
          <o:OLEObject Type="Embed" ProgID="Equation.3" ShapeID="_x0000_i1028" DrawAspect="Content" ObjectID="_1336676917" r:id="rId11"/>
        </w:object>
      </w:r>
    </w:p>
    <w:p w:rsidR="00103884" w:rsidRPr="008259D0" w:rsidRDefault="00103884" w:rsidP="00103884">
      <w:pPr>
        <w:rPr>
          <w:sz w:val="22"/>
          <w:szCs w:val="22"/>
        </w:rPr>
      </w:pPr>
      <w:r w:rsidRPr="0003367E">
        <w:rPr>
          <w:position w:val="-34"/>
          <w:sz w:val="22"/>
          <w:szCs w:val="22"/>
        </w:rPr>
        <w:object w:dxaOrig="4660" w:dyaOrig="780">
          <v:shape id="_x0000_i1029" type="#_x0000_t75" style="width:233.25pt;height:39pt" o:ole="">
            <v:imagedata r:id="rId12" o:title=""/>
          </v:shape>
          <o:OLEObject Type="Embed" ProgID="Equation.3" ShapeID="_x0000_i1029" DrawAspect="Content" ObjectID="_1336676918" r:id="rId13"/>
        </w:object>
      </w:r>
    </w:p>
    <w:p w:rsidR="00103884" w:rsidRPr="00103884" w:rsidRDefault="00103884" w:rsidP="00103884">
      <w:pPr>
        <w:jc w:val="both"/>
        <w:rPr>
          <w:b/>
          <w:sz w:val="22"/>
          <w:szCs w:val="22"/>
        </w:rPr>
      </w:pPr>
      <w:r w:rsidRPr="00103884">
        <w:rPr>
          <w:b/>
          <w:sz w:val="22"/>
          <w:szCs w:val="22"/>
        </w:rPr>
        <w:t xml:space="preserve">4. Заданы векторное поле </w:t>
      </w:r>
      <w:r w:rsidRPr="00103884">
        <w:rPr>
          <w:b/>
          <w:position w:val="-10"/>
          <w:sz w:val="22"/>
          <w:szCs w:val="22"/>
        </w:rPr>
        <w:object w:dxaOrig="1860" w:dyaOrig="360">
          <v:shape id="_x0000_i1030" type="#_x0000_t75" style="width:93pt;height:18pt" o:ole="">
            <v:imagedata r:id="rId14" o:title=""/>
          </v:shape>
          <o:OLEObject Type="Embed" ProgID="Equation.3" ShapeID="_x0000_i1030" DrawAspect="Content" ObjectID="_1336676919" r:id="rId15"/>
        </w:object>
      </w:r>
      <w:r w:rsidRPr="00103884">
        <w:rPr>
          <w:b/>
          <w:sz w:val="22"/>
          <w:szCs w:val="22"/>
        </w:rPr>
        <w:t xml:space="preserve"> и пирамида </w:t>
      </w:r>
      <w:r w:rsidRPr="00103884">
        <w:rPr>
          <w:b/>
          <w:i/>
          <w:sz w:val="22"/>
          <w:szCs w:val="22"/>
          <w:lang w:val="en-US"/>
        </w:rPr>
        <w:t>V</w:t>
      </w:r>
      <w:r w:rsidRPr="00103884">
        <w:rPr>
          <w:b/>
          <w:sz w:val="22"/>
          <w:szCs w:val="22"/>
        </w:rPr>
        <w:t xml:space="preserve">, образованная плоскостью </w:t>
      </w:r>
      <w:r w:rsidRPr="00103884">
        <w:rPr>
          <w:b/>
          <w:i/>
          <w:sz w:val="22"/>
          <w:szCs w:val="22"/>
          <w:lang w:val="en-US"/>
        </w:rPr>
        <w:t>p</w:t>
      </w:r>
      <w:r w:rsidRPr="00103884">
        <w:rPr>
          <w:b/>
          <w:sz w:val="22"/>
          <w:szCs w:val="22"/>
        </w:rPr>
        <w:t xml:space="preserve">, уравнение которой </w:t>
      </w:r>
      <w:r w:rsidRPr="00103884">
        <w:rPr>
          <w:b/>
          <w:position w:val="-10"/>
          <w:sz w:val="22"/>
          <w:szCs w:val="22"/>
        </w:rPr>
        <w:object w:dxaOrig="2060" w:dyaOrig="300">
          <v:shape id="_x0000_i1031" type="#_x0000_t75" style="width:102.75pt;height:15pt" o:ole="">
            <v:imagedata r:id="rId16" o:title=""/>
          </v:shape>
          <o:OLEObject Type="Embed" ProgID="Equation.3" ShapeID="_x0000_i1031" DrawAspect="Content" ObjectID="_1336676920" r:id="rId17"/>
        </w:object>
      </w:r>
      <w:r w:rsidRPr="00103884">
        <w:rPr>
          <w:b/>
          <w:sz w:val="22"/>
          <w:szCs w:val="22"/>
        </w:rPr>
        <w:t xml:space="preserve"> и координатными плоскостями, область </w:t>
      </w:r>
      <w:r w:rsidRPr="00103884">
        <w:rPr>
          <w:b/>
          <w:i/>
          <w:sz w:val="22"/>
          <w:szCs w:val="22"/>
          <w:lang w:val="en-US"/>
        </w:rPr>
        <w:t>D</w:t>
      </w:r>
      <w:r w:rsidRPr="00103884">
        <w:rPr>
          <w:b/>
          <w:i/>
          <w:sz w:val="22"/>
          <w:szCs w:val="22"/>
        </w:rPr>
        <w:t xml:space="preserve"> </w:t>
      </w:r>
      <w:r w:rsidRPr="00103884">
        <w:rPr>
          <w:b/>
          <w:sz w:val="22"/>
          <w:szCs w:val="22"/>
        </w:rPr>
        <w:t xml:space="preserve">– основание пирамиды </w:t>
      </w:r>
      <w:r w:rsidRPr="00103884">
        <w:rPr>
          <w:b/>
          <w:i/>
          <w:sz w:val="22"/>
          <w:szCs w:val="22"/>
        </w:rPr>
        <w:t>-</w:t>
      </w:r>
      <w:r w:rsidRPr="00103884">
        <w:rPr>
          <w:b/>
          <w:sz w:val="22"/>
          <w:szCs w:val="22"/>
        </w:rPr>
        <w:t xml:space="preserve"> расположена в плоскости </w:t>
      </w:r>
      <w:r w:rsidRPr="00103884">
        <w:rPr>
          <w:b/>
          <w:i/>
          <w:sz w:val="22"/>
          <w:szCs w:val="22"/>
          <w:lang w:val="en-US"/>
        </w:rPr>
        <w:t>p</w:t>
      </w:r>
      <w:r w:rsidRPr="00103884">
        <w:rPr>
          <w:b/>
          <w:sz w:val="22"/>
          <w:szCs w:val="22"/>
        </w:rPr>
        <w:t xml:space="preserve">, контур </w:t>
      </w:r>
      <w:r w:rsidRPr="00103884">
        <w:rPr>
          <w:b/>
          <w:i/>
          <w:sz w:val="22"/>
          <w:szCs w:val="22"/>
          <w:lang w:val="en-US"/>
        </w:rPr>
        <w:t>L</w:t>
      </w:r>
      <w:r w:rsidRPr="00103884">
        <w:rPr>
          <w:b/>
          <w:sz w:val="22"/>
          <w:szCs w:val="22"/>
        </w:rPr>
        <w:t xml:space="preserve"> ограничивает область </w:t>
      </w:r>
      <w:r w:rsidRPr="00103884">
        <w:rPr>
          <w:b/>
          <w:i/>
          <w:sz w:val="22"/>
          <w:szCs w:val="22"/>
          <w:lang w:val="en-US"/>
        </w:rPr>
        <w:t>D</w:t>
      </w:r>
      <w:r w:rsidRPr="00103884">
        <w:rPr>
          <w:b/>
          <w:sz w:val="22"/>
          <w:szCs w:val="22"/>
        </w:rPr>
        <w:t xml:space="preserve">, </w:t>
      </w:r>
      <w:r w:rsidRPr="00103884">
        <w:rPr>
          <w:b/>
          <w:position w:val="-6"/>
          <w:sz w:val="22"/>
          <w:szCs w:val="22"/>
        </w:rPr>
        <w:object w:dxaOrig="440" w:dyaOrig="300">
          <v:shape id="_x0000_i1032" type="#_x0000_t75" style="width:21.75pt;height:15pt" o:ole="">
            <v:imagedata r:id="rId18" o:title=""/>
          </v:shape>
          <o:OLEObject Type="Embed" ProgID="Equation.3" ShapeID="_x0000_i1032" DrawAspect="Content" ObjectID="_1336676921" r:id="rId19"/>
        </w:object>
      </w:r>
      <w:r w:rsidRPr="00103884">
        <w:rPr>
          <w:b/>
          <w:sz w:val="22"/>
          <w:szCs w:val="22"/>
        </w:rPr>
        <w:t xml:space="preserve">внешняя нормаль к области </w:t>
      </w:r>
      <w:r w:rsidRPr="00103884">
        <w:rPr>
          <w:b/>
          <w:i/>
          <w:sz w:val="22"/>
          <w:szCs w:val="22"/>
          <w:lang w:val="en-US"/>
        </w:rPr>
        <w:t>D</w:t>
      </w:r>
      <w:r w:rsidRPr="00103884">
        <w:rPr>
          <w:b/>
          <w:sz w:val="22"/>
          <w:szCs w:val="22"/>
        </w:rPr>
        <w:t xml:space="preserve">. Необходимо: </w:t>
      </w:r>
    </w:p>
    <w:p w:rsidR="00103884" w:rsidRPr="00103884" w:rsidRDefault="00103884" w:rsidP="00103884">
      <w:pPr>
        <w:jc w:val="both"/>
        <w:rPr>
          <w:b/>
          <w:sz w:val="22"/>
          <w:szCs w:val="22"/>
        </w:rPr>
      </w:pPr>
      <w:r w:rsidRPr="00103884">
        <w:rPr>
          <w:b/>
          <w:sz w:val="22"/>
          <w:szCs w:val="22"/>
        </w:rPr>
        <w:t xml:space="preserve">1) подсчитать поток векторного поля </w:t>
      </w:r>
      <w:r w:rsidRPr="00103884">
        <w:rPr>
          <w:b/>
          <w:position w:val="-4"/>
          <w:sz w:val="22"/>
          <w:szCs w:val="22"/>
        </w:rPr>
        <w:object w:dxaOrig="240" w:dyaOrig="300">
          <v:shape id="_x0000_i1033" type="#_x0000_t75" style="width:12pt;height:15pt" o:ole="">
            <v:imagedata r:id="rId20" o:title=""/>
          </v:shape>
          <o:OLEObject Type="Embed" ProgID="Equation.3" ShapeID="_x0000_i1033" DrawAspect="Content" ObjectID="_1336676922" r:id="rId21"/>
        </w:object>
      </w:r>
      <w:r w:rsidRPr="00103884">
        <w:rPr>
          <w:b/>
          <w:sz w:val="22"/>
          <w:szCs w:val="22"/>
        </w:rPr>
        <w:t xml:space="preserve"> через поверхность </w:t>
      </w:r>
      <w:r w:rsidRPr="00103884">
        <w:rPr>
          <w:b/>
          <w:i/>
          <w:sz w:val="22"/>
          <w:szCs w:val="22"/>
          <w:lang w:val="en-US"/>
        </w:rPr>
        <w:t>D</w:t>
      </w:r>
      <w:r w:rsidRPr="00103884">
        <w:rPr>
          <w:b/>
          <w:sz w:val="22"/>
          <w:szCs w:val="22"/>
        </w:rPr>
        <w:t xml:space="preserve"> в направлении внешней нормали (косинус угла между </w:t>
      </w:r>
      <w:r w:rsidRPr="00103884">
        <w:rPr>
          <w:b/>
          <w:position w:val="-6"/>
          <w:sz w:val="22"/>
          <w:szCs w:val="22"/>
        </w:rPr>
        <w:object w:dxaOrig="200" w:dyaOrig="260">
          <v:shape id="_x0000_i1034" type="#_x0000_t75" style="width:9.75pt;height:12.75pt" o:ole="">
            <v:imagedata r:id="rId22" o:title=""/>
          </v:shape>
          <o:OLEObject Type="Embed" ProgID="Equation.3" ShapeID="_x0000_i1034" DrawAspect="Content" ObjectID="_1336676923" r:id="rId23"/>
        </w:object>
      </w:r>
      <w:r w:rsidRPr="00103884">
        <w:rPr>
          <w:b/>
          <w:sz w:val="22"/>
          <w:szCs w:val="22"/>
        </w:rPr>
        <w:t xml:space="preserve"> и осью </w:t>
      </w:r>
      <w:r w:rsidRPr="00103884">
        <w:rPr>
          <w:b/>
          <w:i/>
          <w:sz w:val="22"/>
          <w:szCs w:val="22"/>
          <w:lang w:val="en-US"/>
        </w:rPr>
        <w:t>Oz</w:t>
      </w:r>
      <w:r w:rsidRPr="00103884">
        <w:rPr>
          <w:b/>
          <w:sz w:val="22"/>
          <w:szCs w:val="22"/>
        </w:rPr>
        <w:t xml:space="preserve"> в нижеприведенных задачах положителен),</w:t>
      </w:r>
    </w:p>
    <w:p w:rsidR="00103884" w:rsidRPr="00103884" w:rsidRDefault="00103884" w:rsidP="00103884">
      <w:pPr>
        <w:jc w:val="both"/>
        <w:rPr>
          <w:b/>
          <w:sz w:val="22"/>
          <w:szCs w:val="22"/>
        </w:rPr>
      </w:pPr>
      <w:r w:rsidRPr="00103884">
        <w:rPr>
          <w:b/>
          <w:sz w:val="22"/>
          <w:szCs w:val="22"/>
        </w:rPr>
        <w:t xml:space="preserve">2) непосредственно и с помощью формулы Стокса вычислить циркуляцию векторного поля </w:t>
      </w:r>
      <w:r w:rsidRPr="00103884">
        <w:rPr>
          <w:b/>
          <w:position w:val="-4"/>
          <w:sz w:val="22"/>
          <w:szCs w:val="22"/>
        </w:rPr>
        <w:object w:dxaOrig="240" w:dyaOrig="300">
          <v:shape id="_x0000_i1035" type="#_x0000_t75" style="width:12pt;height:15pt" o:ole="">
            <v:imagedata r:id="rId24" o:title=""/>
          </v:shape>
          <o:OLEObject Type="Embed" ProgID="Equation.3" ShapeID="_x0000_i1035" DrawAspect="Content" ObjectID="_1336676924" r:id="rId25"/>
        </w:object>
      </w:r>
      <w:r w:rsidRPr="00103884">
        <w:rPr>
          <w:b/>
          <w:sz w:val="22"/>
          <w:szCs w:val="22"/>
        </w:rPr>
        <w:t xml:space="preserve"> по контуру </w:t>
      </w:r>
      <w:r w:rsidRPr="00103884">
        <w:rPr>
          <w:b/>
          <w:i/>
          <w:sz w:val="22"/>
          <w:szCs w:val="22"/>
          <w:lang w:val="en-US"/>
        </w:rPr>
        <w:t>D</w:t>
      </w:r>
      <w:r w:rsidRPr="00103884">
        <w:rPr>
          <w:b/>
          <w:sz w:val="22"/>
          <w:szCs w:val="22"/>
        </w:rPr>
        <w:t>,</w:t>
      </w:r>
    </w:p>
    <w:p w:rsidR="00103884" w:rsidRPr="00103884" w:rsidRDefault="00103884" w:rsidP="00103884">
      <w:pPr>
        <w:jc w:val="both"/>
        <w:rPr>
          <w:b/>
          <w:sz w:val="22"/>
          <w:szCs w:val="22"/>
        </w:rPr>
      </w:pPr>
      <w:r w:rsidRPr="00103884">
        <w:rPr>
          <w:b/>
          <w:sz w:val="22"/>
          <w:szCs w:val="22"/>
        </w:rPr>
        <w:t xml:space="preserve">3) непосредственно и с помощью формулы Гаусса-Остроградского определить поток векторного поля </w:t>
      </w:r>
      <w:r w:rsidRPr="00103884">
        <w:rPr>
          <w:b/>
          <w:position w:val="-4"/>
          <w:sz w:val="22"/>
          <w:szCs w:val="22"/>
        </w:rPr>
        <w:object w:dxaOrig="240" w:dyaOrig="300">
          <v:shape id="_x0000_i1036" type="#_x0000_t75" style="width:12pt;height:15pt" o:ole="">
            <v:imagedata r:id="rId26" o:title=""/>
          </v:shape>
          <o:OLEObject Type="Embed" ProgID="Equation.3" ShapeID="_x0000_i1036" DrawAspect="Content" ObjectID="_1336676925" r:id="rId27"/>
        </w:object>
      </w:r>
      <w:r w:rsidRPr="00103884">
        <w:rPr>
          <w:b/>
          <w:sz w:val="22"/>
          <w:szCs w:val="22"/>
        </w:rPr>
        <w:t xml:space="preserve"> через поверхность пирамиды </w:t>
      </w:r>
      <w:proofErr w:type="gramStart"/>
      <w:r w:rsidRPr="00103884">
        <w:rPr>
          <w:b/>
          <w:sz w:val="22"/>
          <w:szCs w:val="22"/>
        </w:rPr>
        <w:t>в</w:t>
      </w:r>
      <w:proofErr w:type="gramEnd"/>
      <w:r w:rsidRPr="00103884">
        <w:rPr>
          <w:b/>
          <w:sz w:val="22"/>
          <w:szCs w:val="22"/>
        </w:rPr>
        <w:t xml:space="preserve"> </w:t>
      </w:r>
    </w:p>
    <w:p w:rsidR="00103884" w:rsidRPr="00103884" w:rsidRDefault="00103884" w:rsidP="00103884">
      <w:pPr>
        <w:jc w:val="both"/>
        <w:rPr>
          <w:b/>
          <w:sz w:val="22"/>
          <w:szCs w:val="22"/>
        </w:rPr>
      </w:pPr>
      <w:proofErr w:type="gramStart"/>
      <w:r w:rsidRPr="00103884">
        <w:rPr>
          <w:b/>
          <w:sz w:val="22"/>
          <w:szCs w:val="22"/>
        </w:rPr>
        <w:t>направлении</w:t>
      </w:r>
      <w:proofErr w:type="gramEnd"/>
      <w:r w:rsidRPr="00103884">
        <w:rPr>
          <w:b/>
          <w:sz w:val="22"/>
          <w:szCs w:val="22"/>
        </w:rPr>
        <w:t xml:space="preserve"> ее внешней нормали.</w:t>
      </w:r>
    </w:p>
    <w:tbl>
      <w:tblPr>
        <w:tblStyle w:val="a3"/>
        <w:tblW w:w="6948" w:type="dxa"/>
        <w:tblLayout w:type="fixed"/>
        <w:tblLook w:val="01E0"/>
      </w:tblPr>
      <w:tblGrid>
        <w:gridCol w:w="828"/>
        <w:gridCol w:w="3960"/>
        <w:gridCol w:w="2160"/>
      </w:tblGrid>
      <w:tr w:rsidR="00103884" w:rsidRPr="007664D7" w:rsidTr="00790EE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884" w:rsidRPr="00103884" w:rsidRDefault="00103884" w:rsidP="00790EE7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884" w:rsidRPr="00E6375D" w:rsidRDefault="00103884" w:rsidP="00790EE7">
            <w:pPr>
              <w:rPr>
                <w:sz w:val="22"/>
                <w:szCs w:val="22"/>
              </w:rPr>
            </w:pPr>
            <w:r w:rsidRPr="000456DE">
              <w:rPr>
                <w:position w:val="-10"/>
                <w:sz w:val="28"/>
                <w:szCs w:val="28"/>
              </w:rPr>
              <w:object w:dxaOrig="3400" w:dyaOrig="360">
                <v:shape id="_x0000_i1037" type="#_x0000_t75" style="width:170.25pt;height:18pt" o:ole="">
                  <v:imagedata r:id="rId28" o:title=""/>
                </v:shape>
                <o:OLEObject Type="Embed" ProgID="Equation.3" ShapeID="_x0000_i1037" DrawAspect="Content" ObjectID="_1336676926" r:id="rId29"/>
              </w:objec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884" w:rsidRPr="007664D7" w:rsidRDefault="00103884" w:rsidP="00790EE7">
            <w:pPr>
              <w:rPr>
                <w:sz w:val="22"/>
                <w:szCs w:val="22"/>
                <w:lang w:val="en-US"/>
              </w:rPr>
            </w:pPr>
            <w:r w:rsidRPr="000456DE">
              <w:rPr>
                <w:position w:val="-10"/>
                <w:sz w:val="28"/>
                <w:szCs w:val="28"/>
              </w:rPr>
              <w:object w:dxaOrig="1840" w:dyaOrig="300">
                <v:shape id="_x0000_i1038" type="#_x0000_t75" style="width:92.25pt;height:15pt" o:ole="">
                  <v:imagedata r:id="rId30" o:title=""/>
                </v:shape>
                <o:OLEObject Type="Embed" ProgID="Equation.3" ShapeID="_x0000_i1038" DrawAspect="Content" ObjectID="_1336676927" r:id="rId31"/>
              </w:object>
            </w:r>
          </w:p>
        </w:tc>
      </w:tr>
    </w:tbl>
    <w:p w:rsidR="00103884" w:rsidRDefault="00103884" w:rsidP="00103884"/>
    <w:p w:rsidR="001B138F" w:rsidRPr="00075F95" w:rsidRDefault="001B138F" w:rsidP="00075F95"/>
    <w:sectPr w:rsidR="001B138F" w:rsidRPr="00075F95" w:rsidSect="00FE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80"/>
    <w:rsid w:val="00075F95"/>
    <w:rsid w:val="00103884"/>
    <w:rsid w:val="001B138F"/>
    <w:rsid w:val="00ED2E80"/>
    <w:rsid w:val="00F12545"/>
    <w:rsid w:val="00FE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2010-05-26T13:36:00Z</dcterms:created>
  <dcterms:modified xsi:type="dcterms:W3CDTF">2010-05-29T16:21:00Z</dcterms:modified>
</cp:coreProperties>
</file>