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C3" w:rsidRDefault="003A19C3" w:rsidP="003A19C3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Расстояние от </w:t>
      </w:r>
      <w:proofErr w:type="spellStart"/>
      <w:r>
        <w:rPr>
          <w:sz w:val="24"/>
          <w:lang w:val="ru-RU"/>
        </w:rPr>
        <w:t>бипризмы</w:t>
      </w:r>
      <w:proofErr w:type="spellEnd"/>
      <w:r>
        <w:rPr>
          <w:sz w:val="24"/>
          <w:lang w:val="ru-RU"/>
        </w:rPr>
        <w:t xml:space="preserve"> Френеля до источника монохроматического света </w:t>
      </w:r>
      <w:r>
        <w:rPr>
          <w:i/>
          <w:sz w:val="24"/>
        </w:rPr>
        <w:t>a</w:t>
      </w:r>
      <w:r w:rsidRPr="000B48C8">
        <w:rPr>
          <w:sz w:val="24"/>
          <w:lang w:val="ru-RU"/>
        </w:rPr>
        <w:t xml:space="preserve"> = 36 </w:t>
      </w:r>
      <w:r>
        <w:rPr>
          <w:sz w:val="24"/>
          <w:lang w:val="ru-RU"/>
        </w:rPr>
        <w:t>см. Призма стеклянная (</w:t>
      </w:r>
      <w:r>
        <w:rPr>
          <w:i/>
          <w:sz w:val="24"/>
        </w:rPr>
        <w:t>n</w:t>
      </w:r>
      <w:r w:rsidRPr="000B48C8">
        <w:rPr>
          <w:i/>
          <w:sz w:val="24"/>
          <w:lang w:val="ru-RU"/>
        </w:rPr>
        <w:t xml:space="preserve"> </w:t>
      </w:r>
      <w:r w:rsidRPr="000B48C8">
        <w:rPr>
          <w:sz w:val="24"/>
          <w:lang w:val="ru-RU"/>
        </w:rPr>
        <w:t>= 1,50)</w:t>
      </w:r>
      <w:r>
        <w:rPr>
          <w:sz w:val="24"/>
          <w:lang w:val="ru-RU"/>
        </w:rPr>
        <w:t xml:space="preserve"> с преломляющим углом </w:t>
      </w:r>
      <w:r>
        <w:rPr>
          <w:sz w:val="24"/>
          <w:lang w:val="ru-RU"/>
        </w:rPr>
        <w:sym w:font="Symbol" w:char="F071"/>
      </w:r>
      <w:r>
        <w:rPr>
          <w:sz w:val="24"/>
          <w:lang w:val="ru-RU"/>
        </w:rPr>
        <w:t xml:space="preserve"> = 10</w:t>
      </w:r>
      <w:r>
        <w:rPr>
          <w:sz w:val="24"/>
        </w:rPr>
        <w:sym w:font="Symbol" w:char="F0A2"/>
      </w:r>
      <w:r w:rsidRPr="000B48C8">
        <w:rPr>
          <w:sz w:val="24"/>
          <w:lang w:val="ru-RU"/>
        </w:rPr>
        <w:t>.</w:t>
      </w:r>
      <w:r>
        <w:rPr>
          <w:sz w:val="24"/>
          <w:lang w:val="ru-RU"/>
        </w:rPr>
        <w:t xml:space="preserve"> Максимальное число н</w:t>
      </w:r>
      <w:r>
        <w:rPr>
          <w:sz w:val="24"/>
          <w:lang w:val="ru-RU"/>
        </w:rPr>
        <w:t>а</w:t>
      </w:r>
      <w:r>
        <w:rPr>
          <w:sz w:val="24"/>
          <w:lang w:val="ru-RU"/>
        </w:rPr>
        <w:t xml:space="preserve">блюдаемых полос на экране </w:t>
      </w:r>
      <w:r>
        <w:rPr>
          <w:i/>
          <w:sz w:val="24"/>
        </w:rPr>
        <w:t>N</w:t>
      </w:r>
      <w:r w:rsidRPr="000B48C8">
        <w:rPr>
          <w:sz w:val="24"/>
          <w:lang w:val="ru-RU"/>
        </w:rPr>
        <w:t xml:space="preserve"> = 6, ширина интерференционной полосы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sym w:font="Symbol" w:char="F044"/>
      </w:r>
      <w:r>
        <w:rPr>
          <w:i/>
          <w:sz w:val="24"/>
        </w:rPr>
        <w:t>x</w:t>
      </w:r>
      <w:r w:rsidRPr="000B48C8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= 0,65 мм. Найти длину волны света </w:t>
      </w:r>
      <w:r>
        <w:rPr>
          <w:sz w:val="24"/>
          <w:lang w:val="ru-RU"/>
        </w:rPr>
        <w:sym w:font="Symbol" w:char="F06C"/>
      </w:r>
      <w:r>
        <w:rPr>
          <w:sz w:val="24"/>
          <w:lang w:val="ru-RU"/>
        </w:rPr>
        <w:t xml:space="preserve"> и расстояние </w:t>
      </w:r>
      <w:r>
        <w:rPr>
          <w:i/>
          <w:sz w:val="24"/>
        </w:rPr>
        <w:t>b</w:t>
      </w:r>
      <w:r w:rsidRPr="000B48C8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от </w:t>
      </w:r>
      <w:proofErr w:type="spellStart"/>
      <w:r>
        <w:rPr>
          <w:sz w:val="24"/>
          <w:lang w:val="ru-RU"/>
        </w:rPr>
        <w:t>бипризмы</w:t>
      </w:r>
      <w:proofErr w:type="spellEnd"/>
      <w:r>
        <w:rPr>
          <w:sz w:val="24"/>
          <w:lang w:val="ru-RU"/>
        </w:rPr>
        <w:t xml:space="preserve"> до экрана.</w:t>
      </w:r>
    </w:p>
    <w:p w:rsidR="00626699" w:rsidRPr="003A19C3" w:rsidRDefault="003A19C3">
      <w:pPr>
        <w:rPr>
          <w:lang w:val="ru-RU"/>
        </w:rPr>
      </w:pPr>
    </w:p>
    <w:sectPr w:rsidR="00626699" w:rsidRPr="003A19C3" w:rsidSect="007A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1A69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19C3"/>
    <w:rsid w:val="002A5455"/>
    <w:rsid w:val="003A19C3"/>
    <w:rsid w:val="007A14A6"/>
    <w:rsid w:val="00C6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3"/>
    <w:pPr>
      <w:widowControl w:val="0"/>
      <w:tabs>
        <w:tab w:val="left" w:pos="397"/>
      </w:tabs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2010-09-25T04:16:00Z</dcterms:created>
  <dcterms:modified xsi:type="dcterms:W3CDTF">2010-09-25T04:16:00Z</dcterms:modified>
</cp:coreProperties>
</file>