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88" w:rsidRPr="00785788" w:rsidRDefault="00785788" w:rsidP="00785788">
      <w:pPr>
        <w:jc w:val="center"/>
        <w:rPr>
          <w:sz w:val="28"/>
          <w:szCs w:val="28"/>
          <w:lang w:val="en-US"/>
        </w:rPr>
      </w:pPr>
      <w:r w:rsidRPr="0084310E">
        <w:rPr>
          <w:b/>
          <w:sz w:val="28"/>
          <w:szCs w:val="28"/>
        </w:rPr>
        <w:t>Задача 3</w:t>
      </w:r>
    </w:p>
    <w:p w:rsidR="00785788" w:rsidRDefault="00785788" w:rsidP="00785788">
      <w:pPr>
        <w:jc w:val="both"/>
        <w:rPr>
          <w:sz w:val="28"/>
          <w:szCs w:val="28"/>
        </w:rPr>
      </w:pPr>
    </w:p>
    <w:p w:rsidR="00785788" w:rsidRDefault="00785788" w:rsidP="007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 создано шаром, равномерно заряженным по объему с объемной плотностью заряда </w:t>
      </w:r>
      <w:r w:rsidRPr="0084310E">
        <w:rPr>
          <w:i/>
          <w:sz w:val="28"/>
          <w:szCs w:val="28"/>
        </w:rPr>
        <w:sym w:font="Symbol" w:char="F072"/>
      </w:r>
      <w:r>
        <w:rPr>
          <w:sz w:val="28"/>
          <w:szCs w:val="28"/>
        </w:rPr>
        <w:t xml:space="preserve">. Определить напряженность и потенциал в точке, находящейся на расстоянии </w:t>
      </w:r>
      <w:r>
        <w:rPr>
          <w:i/>
          <w:sz w:val="28"/>
          <w:szCs w:val="28"/>
          <w:lang w:val="en-US"/>
        </w:rPr>
        <w:t>r</w:t>
      </w:r>
      <w:r w:rsidRPr="0084310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центра шара для двух случаев:</w:t>
      </w:r>
    </w:p>
    <w:p w:rsidR="00785788" w:rsidRPr="0084310E" w:rsidRDefault="00785788" w:rsidP="0078578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  <w:lang w:val="en-US"/>
        </w:rPr>
        <w:t>r</w:t>
      </w:r>
      <w:r w:rsidRPr="0084310E">
        <w:rPr>
          <w:i/>
          <w:sz w:val="28"/>
          <w:szCs w:val="28"/>
        </w:rPr>
        <w:t>&lt;</w:t>
      </w:r>
      <w:r>
        <w:rPr>
          <w:i/>
          <w:sz w:val="28"/>
          <w:szCs w:val="28"/>
          <w:lang w:val="en-US"/>
        </w:rPr>
        <w:t>R</w:t>
      </w:r>
    </w:p>
    <w:p w:rsidR="00785788" w:rsidRPr="0084310E" w:rsidRDefault="00785788" w:rsidP="007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sz w:val="28"/>
          <w:szCs w:val="28"/>
          <w:lang w:val="en-US"/>
        </w:rPr>
        <w:t>r</w:t>
      </w:r>
      <w:r w:rsidRPr="0084310E">
        <w:rPr>
          <w:i/>
          <w:sz w:val="28"/>
          <w:szCs w:val="28"/>
        </w:rPr>
        <w:t>&gt;</w:t>
      </w:r>
      <w:r>
        <w:rPr>
          <w:i/>
          <w:sz w:val="28"/>
          <w:szCs w:val="28"/>
          <w:lang w:val="en-US"/>
        </w:rPr>
        <w:t>R</w:t>
      </w:r>
      <w:r w:rsidRPr="0084310E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радиус шара.</w:t>
      </w:r>
    </w:p>
    <w:p w:rsidR="00693018" w:rsidRDefault="00693018"/>
    <w:sectPr w:rsidR="0069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788"/>
    <w:rsid w:val="00693018"/>
    <w:rsid w:val="0078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2010-09-25T05:07:00Z</dcterms:created>
  <dcterms:modified xsi:type="dcterms:W3CDTF">2010-09-25T05:07:00Z</dcterms:modified>
</cp:coreProperties>
</file>