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lang w:val="ru-RU"/>
        </w:rPr>
        <w:t xml:space="preserve">Заряд </w:t>
      </w:r>
      <w:r>
        <w:rPr>
          <w:lang w:val="en-US"/>
        </w:rPr>
        <w:t>q=10</w:t>
      </w:r>
      <w:r>
        <w:rPr>
          <w:vertAlign w:val="superscript"/>
          <w:lang w:val="en-US"/>
        </w:rPr>
        <w:t>-10</w:t>
      </w:r>
      <w:r>
        <w:rPr/>
        <w:t xml:space="preserve"> </w:t>
      </w:r>
      <w:r>
        <w:rPr>
          <w:lang w:val="ru-RU"/>
        </w:rPr>
        <w:t xml:space="preserve">Кл равномерно распределен по тонкой нити в форме дуги окружности, длина которой равна 5 см и составляет четверть от длины окружности. Вычислить напряженность и потенциал электрического поля в центре кривизны нити. Ответ: </w:t>
      </w:r>
      <w:r>
        <w:rPr>
          <w:lang w:val="en-US"/>
        </w:rPr>
        <w:t xml:space="preserve">800 </w:t>
      </w:r>
      <w:r>
        <w:rPr>
          <w:lang w:val="ru-RU"/>
        </w:rPr>
        <w:t>В/м; 28,2 В.</w:t>
      </w:r>
    </w:p>
    <w:sectPr>
      <w:formProt w:val="off"/>
      <w:pgSz w:h="16837" w:w="11905"/>
      <w:textDirection w:val="lrTb"/>
      <w:pgNumType w:fmt="decimal"/>
      <w:type w:val="nextPage"/>
      <w:pgMar w:bottom="1134" w:left="1134" w:right="1134" w:top="1134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itch w:val="variable"/>
  </w:font>
  <w:font w:name="Symbol">
    <w:charset w:val="02"/>
    <w:family w:val="roman"/>
    <w:pitch w:val="variable"/>
  </w:font>
  <w:font w:name="Arial">
    <w:charset w:val="cc"/>
    <w:family w:val="swiss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 w:val="off"/>
      <w:tabs>
        <w:tab w:leader="none" w:pos="706" w:val="left"/>
      </w:tabs>
      <w:suppressAutoHyphens w:val="true"/>
      <w:autoSpaceDE w:val="true"/>
      <w:overflowPunct w:val="true"/>
      <w:kinsoku w:val="true"/>
    </w:pPr>
    <w:rPr>
      <w:color w:val="auto"/>
      <w:sz w:val="24"/>
      <w:szCs w:val="24"/>
      <w:rFonts w:ascii="Times New Roman" w:cs="Tahoma" w:eastAsia="Andale Sans UI" w:hAnsi="Times New Roman"/>
      <w:lang w:bidi="ru-RU" w:eastAsia="ru-RU" w:val="ru-RU"/>
    </w:rPr>
  </w:style>
  <w:style w:styleId="style15" w:type="paragraph">
    <w:name w:val="Заголовок"/>
    <w:basedOn w:val="style0"/>
    <w:next w:val="style16"/>
    <w:pPr>
      <w:keepNext/>
      <w:spacing w:after="120" w:before="240"/>
    </w:pPr>
    <w:rPr>
      <w:sz w:val="28"/>
      <w:szCs w:val="28"/>
      <w:rFonts w:ascii="Arial" w:cs="Tahoma" w:eastAsia="Andale Sans UI" w:hAnsi="Arial"/>
    </w:rPr>
  </w:style>
  <w:style w:styleId="style16" w:type="paragraph">
    <w:name w:val="Основной текст"/>
    <w:basedOn w:val="style0"/>
    <w:next w:val="style16"/>
    <w:pPr>
      <w:spacing w:after="120" w:before="0"/>
    </w:pPr>
    <w:rPr/>
  </w:style>
  <w:style w:styleId="style17" w:type="paragraph">
    <w:name w:val="Заголовок"/>
    <w:basedOn w:val="style15"/>
    <w:next w:val="style18"/>
    <w:pPr/>
    <w:rPr/>
  </w:style>
  <w:style w:styleId="style18" w:type="paragraph">
    <w:name w:val="Подзаголовок"/>
    <w:basedOn w:val="style15"/>
    <w:next w:val="style16"/>
    <w:pPr>
      <w:jc w:val="center"/>
    </w:pPr>
    <w:rPr>
      <w:sz w:val="28"/>
      <w:i/>
      <w:szCs w:val="28"/>
      <w:iCs/>
    </w:rPr>
  </w:style>
  <w:style w:styleId="style19" w:type="paragraph">
    <w:name w:val="Список"/>
    <w:basedOn w:val="style16"/>
    <w:next w:val="style19"/>
    <w:pPr/>
    <w:rPr>
      <w:rFonts w:cs="Tahoma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Tahoma"/>
    </w:rPr>
  </w:style>
  <w:style w:styleId="style21" w:type="paragraph">
    <w:name w:val="Указатель"/>
    <w:basedOn w:val="style0"/>
    <w:next w:val="style21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2009-04-16T11:32:03.00Z</dcterms:created>
  <dcterms:modified xsi:type="dcterms:W3CDTF">2009-04-16T11:32:07.00Z</dcterms:modified>
  <cp:revision>2</cp:revision>
</cp:coreProperties>
</file>