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C" w:rsidRDefault="00696DF4">
      <w:r>
        <w:rPr>
          <w:rStyle w:val="apple-style-span"/>
          <w:rFonts w:ascii="Tahoma" w:hAnsi="Tahoma" w:cs="Tahoma"/>
          <w:color w:val="000000"/>
          <w:sz w:val="17"/>
          <w:szCs w:val="17"/>
        </w:rPr>
        <w:t>1) "Реализуйте класс, позволяющий работать с абстрактной структурой данных «множество». Должны быть описаны методы проверки принадлежности элемента множеству, объединения и пересечения множеств. Используя механизм наследования, реализуйте на базе множества расписание занятий 1 курса факультета компьютерных наук с полями «День недели», «Номер пары», «Название курса». Интерфейс должен позволять просматривать все расписание на неделю, на отдельный день и редактировать поле «название курса»."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2) "Создайте класс, реализующий динамическую однонаправленную очередь. В интерфейс класса (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public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) должны входить только </w:t>
      </w:r>
      <w:proofErr w:type="spellStart"/>
      <w:proofErr w:type="gram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перегру-женные</w:t>
      </w:r>
      <w:proofErr w:type="spellEnd"/>
      <w:proofErr w:type="gram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операции: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1) добавить элемент в конец очереди (&lt;&lt;);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2) извлечь элемент из начала очереди (&gt;&gt;).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С помощью механизма наследования реализуйте на основе однонаправленной очереди двунаправленную очередь. </w:t>
      </w:r>
      <w:proofErr w:type="gram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В интерфейс класса (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public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>) должны входить только перегруженные операции: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1) добавить элемент в конец очереди (*&gt;);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2) добавить элемент в начало очереди (&lt;*);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3) извлечь элемент из начала очереди (&gt;&gt;);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>4) извлечь элемент из конца очереди (&lt;&lt;).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Для демонстрации работы программы необходимо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реализо-вать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меню, позволяющее вызывать операции, как для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однонаправлен-ной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очереди, так и для двунаправленной очереди.</w:t>
      </w:r>
      <w:proofErr w:type="gram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На экране должна отображаться вся последовательность введенных элементов, над которыми производятся действия."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3) "Дана последовательность, содержащая от 1 до 30 слов, в каждом из которых от 1 до 5 строчных латинских букв; между соседними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сло-вами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– не менее одного пробела, за последним словом точка.</w:t>
      </w:r>
      <w:proofErr w:type="gram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Выбери-те</w:t>
      </w:r>
      <w:proofErr w:type="spellEnd"/>
      <w:proofErr w:type="gram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слова, отличающиеся от последнего слова. Напечатать те из них, в которых нет повторяющихся букв."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4) "Реализуйте модуль, подключение которого перегружает операции </w:t>
      </w:r>
      <w:proofErr w:type="spellStart"/>
      <w:proofErr w:type="gram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по-мещения</w:t>
      </w:r>
      <w:proofErr w:type="spellEnd"/>
      <w:proofErr w:type="gram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в поток вывода и извлечение из потока ввода для класса, содержащего методы разложения функции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exp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>(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x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>)+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exp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>(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ax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) в ряд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Тейло-ра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. На экран должно выводиться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n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первых слагаемых разложения. Значения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a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и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n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определяет пользователь."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Если не сложно немного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комов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можешь в </w:t>
      </w:r>
      <w:proofErr w:type="spellStart"/>
      <w:r>
        <w:rPr>
          <w:rStyle w:val="apple-style-span"/>
          <w:rFonts w:ascii="Tahoma" w:hAnsi="Tahoma" w:cs="Tahoma"/>
          <w:color w:val="000000"/>
          <w:sz w:val="17"/>
          <w:szCs w:val="17"/>
        </w:rPr>
        <w:t>проге</w:t>
      </w:r>
      <w:proofErr w:type="spellEnd"/>
      <w:r>
        <w:rPr>
          <w:rStyle w:val="apple-style-span"/>
          <w:rFonts w:ascii="Tahoma" w:hAnsi="Tahoma" w:cs="Tahoma"/>
          <w:color w:val="000000"/>
          <w:sz w:val="17"/>
          <w:szCs w:val="17"/>
        </w:rPr>
        <w:t xml:space="preserve"> черкнуть.</w:t>
      </w:r>
    </w:p>
    <w:sectPr w:rsidR="006E120C" w:rsidSect="006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F4"/>
    <w:rsid w:val="00696DF4"/>
    <w:rsid w:val="006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2010-10-22T08:46:00Z</dcterms:created>
  <dcterms:modified xsi:type="dcterms:W3CDTF">2010-10-22T08:46:00Z</dcterms:modified>
</cp:coreProperties>
</file>