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B" w:rsidRDefault="004B1A4B" w:rsidP="004B1A4B">
      <w:pPr>
        <w:ind w:firstLine="720"/>
        <w:jc w:val="center"/>
        <w:rPr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t>Тема 1: Кинематика поступательного и вращательного движений</w:t>
      </w:r>
    </w:p>
    <w:p w:rsidR="004B1A4B" w:rsidRDefault="004B1A4B" w:rsidP="004B1A4B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7. Две автомашины движутся по дор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гам, угол между которыми </w:t>
      </w:r>
      <w:r>
        <w:rPr>
          <w:i/>
          <w:color w:val="000000"/>
          <w:sz w:val="28"/>
        </w:rPr>
        <w:sym w:font="Symbol" w:char="F061"/>
      </w:r>
      <w:r>
        <w:rPr>
          <w:i/>
          <w:color w:val="000000"/>
          <w:sz w:val="28"/>
          <w:lang w:val="en-US"/>
        </w:rPr>
        <w:t> </w:t>
      </w:r>
      <w:r>
        <w:rPr>
          <w:i/>
          <w:iCs/>
          <w:color w:val="000000"/>
          <w:sz w:val="28"/>
        </w:rPr>
        <w:t>=</w:t>
      </w:r>
      <w:r>
        <w:rPr>
          <w:i/>
          <w:iCs/>
          <w:color w:val="000000"/>
          <w:sz w:val="28"/>
          <w:lang w:val="en-US"/>
        </w:rPr>
        <w:t> </w:t>
      </w:r>
      <w:r>
        <w:rPr>
          <w:color w:val="000000"/>
          <w:sz w:val="28"/>
        </w:rPr>
        <w:t>60°. 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рость автомашин  </w:t>
      </w:r>
      <w:r>
        <w:rPr>
          <w:color w:val="000000"/>
          <w:sz w:val="28"/>
        </w:rPr>
        <w:sym w:font="Symbol" w:char="F075"/>
      </w:r>
      <w:r>
        <w:rPr>
          <w:i/>
          <w:color w:val="000000"/>
          <w:sz w:val="28"/>
          <w:vertAlign w:val="subscript"/>
        </w:rPr>
        <w:t>1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= 54 км/ч  и  </w:t>
      </w:r>
      <w:r>
        <w:rPr>
          <w:color w:val="000000"/>
          <w:sz w:val="28"/>
        </w:rPr>
        <w:sym w:font="Symbol" w:char="F075"/>
      </w:r>
      <w:r>
        <w:rPr>
          <w:i/>
          <w:color w:val="000000"/>
          <w:sz w:val="28"/>
          <w:vertAlign w:val="subscript"/>
        </w:rPr>
        <w:t>2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= 72 км/ч. С какой ско</w:t>
      </w:r>
      <w:r>
        <w:rPr>
          <w:color w:val="000000"/>
          <w:sz w:val="28"/>
        </w:rPr>
        <w:softHyphen/>
        <w:t xml:space="preserve">ростью 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sym w:font="Symbol" w:char="F075"/>
      </w:r>
      <w:r>
        <w:rPr>
          <w:color w:val="000000"/>
          <w:sz w:val="28"/>
        </w:rPr>
        <w:t xml:space="preserve">  удаляются машины одна от др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гой?</w:t>
      </w:r>
    </w:p>
    <w:p w:rsidR="004B1A4B" w:rsidRDefault="004B1A4B" w:rsidP="004B1A4B">
      <w:pPr>
        <w:ind w:firstLine="720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Тема 2: Динамика поступательного и вращательного движений</w:t>
      </w:r>
    </w:p>
    <w:p w:rsidR="004B1A4B" w:rsidRPr="00866C0B" w:rsidRDefault="004B1A4B" w:rsidP="004B1A4B">
      <w:pPr>
        <w:ind w:firstLine="720"/>
        <w:jc w:val="center"/>
        <w:rPr>
          <w:b/>
          <w:sz w:val="28"/>
        </w:rPr>
      </w:pPr>
    </w:p>
    <w:p w:rsidR="004B1A4B" w:rsidRDefault="004B1A4B" w:rsidP="004B1A4B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12. Материальная точка с массой </w:t>
      </w:r>
      <w:r>
        <w:rPr>
          <w:i/>
          <w:color w:val="000000"/>
          <w:sz w:val="28"/>
        </w:rPr>
        <w:t>т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= 2 кг движется под действием некоторой силы, согласно уравнению </w:t>
      </w:r>
      <w:r>
        <w:rPr>
          <w:color w:val="000000"/>
          <w:position w:val="-6"/>
          <w:sz w:val="28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18.75pt" o:ole="">
            <v:imagedata r:id="rId4" o:title=""/>
          </v:shape>
          <o:OLEObject Type="Embed" ProgID="Equation.3" ShapeID="_x0000_i1025" DrawAspect="Content" ObjectID="_1353772932" r:id="rId5"/>
        </w:object>
      </w:r>
      <w:r>
        <w:rPr>
          <w:iCs/>
          <w:color w:val="000000"/>
          <w:sz w:val="28"/>
        </w:rPr>
        <w:t>,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где</w:t>
      </w:r>
      <w:proofErr w:type="gramStart"/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С</w:t>
      </w:r>
      <w:proofErr w:type="gramEnd"/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= 1 м/с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; </w:t>
      </w:r>
      <w:r>
        <w:rPr>
          <w:i/>
          <w:color w:val="000000"/>
          <w:sz w:val="28"/>
          <w:lang w:val="en-US"/>
        </w:rPr>
        <w:t>D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= -0,2 м/с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 xml:space="preserve">. Найти значение этой силы в </w:t>
      </w:r>
      <w:proofErr w:type="gramStart"/>
      <w:r>
        <w:rPr>
          <w:color w:val="000000"/>
          <w:sz w:val="28"/>
        </w:rPr>
        <w:t>моменты</w:t>
      </w:r>
      <w:proofErr w:type="gramEnd"/>
      <w:r>
        <w:rPr>
          <w:color w:val="000000"/>
          <w:sz w:val="28"/>
        </w:rPr>
        <w:t xml:space="preserve"> времени </w:t>
      </w:r>
      <w:r>
        <w:rPr>
          <w:i/>
          <w:color w:val="000000"/>
          <w:sz w:val="28"/>
          <w:lang w:val="en-US"/>
        </w:rPr>
        <w:t>t</w:t>
      </w:r>
      <w:r>
        <w:rPr>
          <w:i/>
          <w:color w:val="000000"/>
          <w:sz w:val="28"/>
          <w:vertAlign w:val="subscript"/>
        </w:rPr>
        <w:t>1</w:t>
      </w:r>
      <w:r>
        <w:rPr>
          <w:i/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 xml:space="preserve">= </w:t>
      </w:r>
      <w:r>
        <w:rPr>
          <w:color w:val="000000"/>
          <w:sz w:val="28"/>
        </w:rPr>
        <w:t xml:space="preserve">2 с   и    </w:t>
      </w:r>
      <w:r>
        <w:rPr>
          <w:i/>
          <w:color w:val="000000"/>
          <w:sz w:val="28"/>
          <w:lang w:val="en-US"/>
        </w:rPr>
        <w:t>t</w:t>
      </w:r>
      <w:r>
        <w:rPr>
          <w:i/>
          <w:color w:val="000000"/>
          <w:sz w:val="28"/>
          <w:vertAlign w:val="subscript"/>
        </w:rPr>
        <w:t>2</w:t>
      </w:r>
      <w:r>
        <w:rPr>
          <w:i/>
          <w:color w:val="000000"/>
          <w:sz w:val="28"/>
          <w:vertAlign w:val="subscript"/>
          <w:lang w:val="en-US"/>
        </w:rPr>
        <w:t> </w:t>
      </w:r>
      <w:r>
        <w:rPr>
          <w:i/>
          <w:color w:val="000000"/>
          <w:sz w:val="28"/>
        </w:rPr>
        <w:t>=</w:t>
      </w:r>
      <w:r>
        <w:rPr>
          <w:i/>
          <w:color w:val="000000"/>
          <w:sz w:val="28"/>
          <w:lang w:val="en-US"/>
        </w:rPr>
        <w:t> </w:t>
      </w:r>
      <w:r>
        <w:rPr>
          <w:color w:val="000000"/>
          <w:sz w:val="28"/>
        </w:rPr>
        <w:t xml:space="preserve">5 с. В </w:t>
      </w:r>
      <w:proofErr w:type="gramStart"/>
      <w:r>
        <w:rPr>
          <w:color w:val="000000"/>
          <w:sz w:val="28"/>
        </w:rPr>
        <w:t>какой</w:t>
      </w:r>
      <w:proofErr w:type="gramEnd"/>
      <w:r>
        <w:rPr>
          <w:color w:val="000000"/>
          <w:sz w:val="28"/>
        </w:rPr>
        <w:t xml:space="preserve"> момент времени сила равна нулю?</w:t>
      </w:r>
    </w:p>
    <w:p w:rsidR="00910349" w:rsidRDefault="004B1A4B">
      <w:pPr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Темы 3 и 4: Механическая работа, энергия, мощность. Закон сохране</w:t>
      </w:r>
      <w:r>
        <w:rPr>
          <w:b/>
          <w:color w:val="000000"/>
          <w:sz w:val="28"/>
          <w:u w:val="single"/>
        </w:rPr>
        <w:softHyphen/>
        <w:t>ния энергии. Импульс. Закон сохранения импульса. Момент импульса. Закон сохранения моме</w:t>
      </w:r>
      <w:r>
        <w:rPr>
          <w:b/>
          <w:color w:val="000000"/>
          <w:sz w:val="28"/>
          <w:u w:val="single"/>
        </w:rPr>
        <w:t>н</w:t>
      </w:r>
      <w:r>
        <w:rPr>
          <w:b/>
          <w:color w:val="000000"/>
          <w:sz w:val="28"/>
          <w:u w:val="single"/>
        </w:rPr>
        <w:t>та импульса</w:t>
      </w:r>
    </w:p>
    <w:p w:rsidR="004B1A4B" w:rsidRDefault="004B1A4B" w:rsidP="004B1A4B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14. Конькобежец массой </w:t>
      </w:r>
      <w:r>
        <w:rPr>
          <w:i/>
          <w:iCs/>
          <w:color w:val="000000"/>
          <w:sz w:val="28"/>
        </w:rPr>
        <w:t xml:space="preserve">М </w:t>
      </w:r>
      <w:r>
        <w:rPr>
          <w:color w:val="000000"/>
          <w:sz w:val="28"/>
        </w:rPr>
        <w:t>= 70 кг, стоя на коньках на льду, бросает в горизо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тальном направлении камень массой   </w:t>
      </w:r>
      <w:r>
        <w:rPr>
          <w:i/>
          <w:iCs/>
          <w:color w:val="000000"/>
          <w:sz w:val="28"/>
        </w:rPr>
        <w:t xml:space="preserve">т = </w:t>
      </w:r>
      <w:r>
        <w:rPr>
          <w:color w:val="000000"/>
          <w:sz w:val="28"/>
        </w:rPr>
        <w:t xml:space="preserve">3 кг со скоростью  </w:t>
      </w:r>
      <w:r>
        <w:rPr>
          <w:color w:val="000000"/>
          <w:sz w:val="28"/>
        </w:rPr>
        <w:sym w:font="Symbol" w:char="F075"/>
      </w:r>
      <w:r>
        <w:rPr>
          <w:color w:val="000000"/>
          <w:sz w:val="28"/>
        </w:rPr>
        <w:t> </w:t>
      </w:r>
      <w:r>
        <w:rPr>
          <w:i/>
          <w:iCs/>
          <w:color w:val="000000"/>
          <w:sz w:val="28"/>
        </w:rPr>
        <w:t>= </w:t>
      </w:r>
      <w:r>
        <w:rPr>
          <w:color w:val="000000"/>
          <w:sz w:val="28"/>
        </w:rPr>
        <w:t>8м/с относительно зе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ли. Найти, на какое расстоя</w:t>
      </w:r>
      <w:r>
        <w:rPr>
          <w:color w:val="000000"/>
          <w:sz w:val="28"/>
        </w:rPr>
        <w:softHyphen/>
        <w:t>ние откатится при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этом конькобежец, если коэффициент тр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ния коньков о лед  </w:t>
      </w:r>
      <w:r>
        <w:rPr>
          <w:i/>
          <w:iCs/>
          <w:color w:val="000000"/>
          <w:sz w:val="28"/>
          <w:lang w:val="en-US"/>
        </w:rPr>
        <w:t>k</w:t>
      </w:r>
      <w:r>
        <w:rPr>
          <w:i/>
          <w:iCs/>
          <w:color w:val="000000"/>
          <w:sz w:val="28"/>
        </w:rPr>
        <w:t xml:space="preserve"> = </w:t>
      </w:r>
      <w:r>
        <w:rPr>
          <w:color w:val="000000"/>
          <w:sz w:val="28"/>
        </w:rPr>
        <w:t>0,02.</w:t>
      </w:r>
    </w:p>
    <w:p w:rsidR="004B1A4B" w:rsidRDefault="004B1A4B" w:rsidP="004B1A4B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32. Пуля, летящая горизонтально, попадает в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шар, подвешенный на легком жестком стержне, и застревает в нем. Масса пули в 1000 раз мен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ше массы шара. Расстояние от точки подвеса стержня до центра шара равно </w:t>
      </w:r>
      <w:r>
        <w:rPr>
          <w:i/>
          <w:iCs/>
          <w:color w:val="000000"/>
          <w:sz w:val="28"/>
          <w:lang w:val="en-US"/>
        </w:rPr>
        <w:t>l</w:t>
      </w:r>
      <w:r>
        <w:rPr>
          <w:color w:val="000000"/>
          <w:sz w:val="28"/>
        </w:rPr>
        <w:t xml:space="preserve"> = 1 м. Найти скорость пули, если известно, что стержень с шаром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клонился на угол </w:t>
      </w:r>
      <w:r>
        <w:rPr>
          <w:i/>
          <w:iCs/>
          <w:color w:val="000000"/>
          <w:sz w:val="28"/>
        </w:rPr>
        <w:sym w:font="Symbol" w:char="F061"/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= 10°.</w:t>
      </w:r>
    </w:p>
    <w:p w:rsidR="004B1A4B" w:rsidRDefault="004B1A4B" w:rsidP="004B1A4B">
      <w:pPr>
        <w:ind w:firstLine="720"/>
        <w:jc w:val="center"/>
        <w:rPr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t>Тема 5: Элементы специальности теории относительности</w:t>
      </w:r>
    </w:p>
    <w:p w:rsidR="004B1A4B" w:rsidRDefault="004B1A4B" w:rsidP="004B1A4B">
      <w:pPr>
        <w:ind w:firstLine="720"/>
        <w:jc w:val="both"/>
        <w:rPr>
          <w:color w:val="000000"/>
          <w:sz w:val="28"/>
        </w:rPr>
      </w:pPr>
    </w:p>
    <w:p w:rsidR="004B1A4B" w:rsidRPr="00725DBA" w:rsidRDefault="004B1A4B" w:rsidP="004B1A4B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5.Найти скорость мезона, если его полная энергия в 10 раз больше энергии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коя.</w:t>
      </w:r>
    </w:p>
    <w:p w:rsidR="004B1A4B" w:rsidRDefault="004B1A4B" w:rsidP="004B1A4B">
      <w:pPr>
        <w:shd w:val="clear" w:color="auto" w:fill="FFFFFF"/>
        <w:spacing w:line="230" w:lineRule="exact"/>
        <w:ind w:firstLine="720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Тема 6: Молекулярно-кинетическая теория идеального газа</w:t>
      </w:r>
    </w:p>
    <w:p w:rsidR="004B1A4B" w:rsidRDefault="004B1A4B" w:rsidP="004B1A4B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12. Плотность некоторого газа равна 6</w:t>
      </w:r>
      <w:r>
        <w:rPr>
          <w:color w:val="000000"/>
          <w:sz w:val="28"/>
        </w:rPr>
        <w:sym w:font="Symbol" w:char="F0D7"/>
      </w:r>
      <w:r>
        <w:rPr>
          <w:color w:val="000000"/>
          <w:sz w:val="28"/>
        </w:rPr>
        <w:t>10</w:t>
      </w:r>
      <w:r>
        <w:rPr>
          <w:color w:val="000000"/>
          <w:sz w:val="28"/>
          <w:vertAlign w:val="superscript"/>
        </w:rPr>
        <w:t>-2</w:t>
      </w:r>
      <w:r>
        <w:rPr>
          <w:color w:val="000000"/>
          <w:sz w:val="28"/>
        </w:rPr>
        <w:t xml:space="preserve"> кг/м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, средняя ква</w:t>
      </w:r>
      <w:r>
        <w:rPr>
          <w:color w:val="000000"/>
          <w:sz w:val="28"/>
        </w:rPr>
        <w:softHyphen/>
        <w:t>дратичная скорость молекул этого газа равна 500 м/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. </w:t>
      </w:r>
      <w:proofErr w:type="gramStart"/>
      <w:r>
        <w:rPr>
          <w:color w:val="000000"/>
          <w:sz w:val="28"/>
        </w:rPr>
        <w:t>Найти</w:t>
      </w:r>
      <w:proofErr w:type="gramEnd"/>
      <w:r>
        <w:rPr>
          <w:color w:val="000000"/>
          <w:sz w:val="28"/>
        </w:rPr>
        <w:t xml:space="preserve"> давле</w:t>
      </w:r>
      <w:r>
        <w:rPr>
          <w:color w:val="000000"/>
          <w:sz w:val="28"/>
        </w:rPr>
        <w:softHyphen/>
        <w:t>ние, которое газ оказывает на стенки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суда.</w:t>
      </w:r>
    </w:p>
    <w:p w:rsidR="004B1A4B" w:rsidRDefault="004B1A4B" w:rsidP="004B1A4B">
      <w:pPr>
        <w:ind w:firstLine="720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Тема 7: Основы термодинамики</w:t>
      </w:r>
    </w:p>
    <w:p w:rsidR="004B1A4B" w:rsidRDefault="004B1A4B" w:rsidP="004B1A4B">
      <w:pPr>
        <w:ind w:firstLine="720"/>
        <w:jc w:val="center"/>
        <w:rPr>
          <w:b/>
          <w:color w:val="000000"/>
          <w:sz w:val="28"/>
          <w:u w:val="single"/>
        </w:rPr>
      </w:pPr>
    </w:p>
    <w:p w:rsidR="004B1A4B" w:rsidRDefault="004B1A4B" w:rsidP="004B1A4B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18. Газ, совершающий цикл Карно, 70 </w:t>
      </w:r>
      <w:r>
        <w:rPr>
          <w:iCs/>
          <w:color w:val="000000"/>
          <w:sz w:val="28"/>
        </w:rPr>
        <w:t xml:space="preserve">% </w:t>
      </w:r>
      <w:r>
        <w:rPr>
          <w:color w:val="000000"/>
          <w:sz w:val="28"/>
        </w:rPr>
        <w:t xml:space="preserve">теплоты, полученной от нагревателя, отдает холодильнику. Температура нагревателя </w:t>
      </w:r>
      <w:r>
        <w:rPr>
          <w:i/>
          <w:color w:val="000000"/>
          <w:sz w:val="28"/>
        </w:rPr>
        <w:t>Т</w:t>
      </w:r>
      <w:proofErr w:type="gramStart"/>
      <w:r>
        <w:rPr>
          <w:i/>
          <w:color w:val="000000"/>
          <w:sz w:val="28"/>
          <w:vertAlign w:val="subscript"/>
        </w:rPr>
        <w:t>1</w:t>
      </w:r>
      <w:proofErr w:type="gramEnd"/>
      <w:r>
        <w:rPr>
          <w:color w:val="000000"/>
          <w:sz w:val="28"/>
        </w:rPr>
        <w:t xml:space="preserve"> = 430 К. Определить температуру хол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дильника.</w:t>
      </w:r>
    </w:p>
    <w:p w:rsidR="004B1A4B" w:rsidRDefault="004B1A4B" w:rsidP="004B1A4B">
      <w:pPr>
        <w:ind w:firstLine="720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Тема 8: Закон Кулона. Методы расчета электростатических полей</w:t>
      </w:r>
    </w:p>
    <w:p w:rsidR="004B1A4B" w:rsidRDefault="004B1A4B" w:rsidP="004B1A4B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4. Полуокружность радиуса   </w:t>
      </w:r>
      <w:r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= 2 м равномерно заряжена зарядом </w:t>
      </w:r>
      <w:r>
        <w:rPr>
          <w:i/>
          <w:iCs/>
          <w:color w:val="000000"/>
          <w:sz w:val="28"/>
          <w:lang w:val="en-US"/>
        </w:rPr>
        <w:t>q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= 10</w:t>
      </w:r>
      <w:r>
        <w:rPr>
          <w:color w:val="000000"/>
          <w:sz w:val="28"/>
          <w:vertAlign w:val="superscript"/>
        </w:rPr>
        <w:t>-9</w:t>
      </w:r>
      <w:r>
        <w:rPr>
          <w:color w:val="000000"/>
          <w:sz w:val="28"/>
        </w:rPr>
        <w:t xml:space="preserve"> Кл. Определить напряженность электрическо</w:t>
      </w:r>
      <w:r>
        <w:rPr>
          <w:color w:val="000000"/>
          <w:sz w:val="28"/>
        </w:rPr>
        <w:softHyphen/>
        <w:t>го поля, созданного этим зарядом в геометрич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ском центре по</w:t>
      </w:r>
      <w:r>
        <w:rPr>
          <w:color w:val="000000"/>
          <w:sz w:val="28"/>
        </w:rPr>
        <w:softHyphen/>
        <w:t>луокружности</w:t>
      </w:r>
      <w:proofErr w:type="gramStart"/>
      <w:r>
        <w:rPr>
          <w:color w:val="000000"/>
          <w:sz w:val="28"/>
        </w:rPr>
        <w:t xml:space="preserve"> .</w:t>
      </w:r>
      <w:proofErr w:type="gramEnd"/>
    </w:p>
    <w:p w:rsidR="004B1A4B" w:rsidRDefault="004B1A4B" w:rsidP="004B1A4B">
      <w:pPr>
        <w:pStyle w:val="21"/>
        <w:ind w:firstLine="72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Тема 9: Работа сил электростатического поля. Емкость проводников и конденсат</w:t>
      </w:r>
      <w:r>
        <w:rPr>
          <w:b/>
          <w:sz w:val="28"/>
          <w:szCs w:val="24"/>
          <w:u w:val="single"/>
        </w:rPr>
        <w:t>о</w:t>
      </w:r>
      <w:r>
        <w:rPr>
          <w:b/>
          <w:sz w:val="28"/>
          <w:szCs w:val="24"/>
          <w:u w:val="single"/>
        </w:rPr>
        <w:t>ров. Энергия электростатического поля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13. Конденсатор емкостью   </w:t>
      </w:r>
      <w:r>
        <w:rPr>
          <w:i/>
          <w:iCs/>
          <w:color w:val="000000"/>
          <w:sz w:val="28"/>
        </w:rPr>
        <w:t>С</w:t>
      </w:r>
      <w:r>
        <w:rPr>
          <w:i/>
          <w:iCs/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= 3 мкФ заряжен до разности поте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циалов   </w:t>
      </w:r>
      <w:r>
        <w:rPr>
          <w:i/>
          <w:iCs/>
          <w:color w:val="000000"/>
          <w:sz w:val="28"/>
          <w:lang w:val="en-US"/>
        </w:rPr>
        <w:t>U</w:t>
      </w:r>
      <w:r>
        <w:rPr>
          <w:i/>
          <w:iCs/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= 300</w:t>
      </w:r>
      <w:proofErr w:type="gramStart"/>
      <w:r>
        <w:rPr>
          <w:color w:val="000000"/>
          <w:sz w:val="28"/>
        </w:rPr>
        <w:t xml:space="preserve"> В</w:t>
      </w:r>
      <w:proofErr w:type="gramEnd"/>
      <w:r>
        <w:rPr>
          <w:color w:val="000000"/>
          <w:sz w:val="28"/>
        </w:rPr>
        <w:t xml:space="preserve">, конденсатор емкостью   </w:t>
      </w:r>
      <w:r>
        <w:rPr>
          <w:i/>
          <w:iCs/>
          <w:color w:val="000000"/>
          <w:sz w:val="28"/>
          <w:lang w:val="en-US"/>
        </w:rPr>
        <w:t>C</w:t>
      </w:r>
      <w:r>
        <w:rPr>
          <w:i/>
          <w:iCs/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= 2 мкФ - до   </w:t>
      </w:r>
      <w:r>
        <w:rPr>
          <w:i/>
          <w:iCs/>
          <w:color w:val="000000"/>
          <w:sz w:val="28"/>
          <w:lang w:val="en-US"/>
        </w:rPr>
        <w:t>U</w:t>
      </w:r>
      <w:r>
        <w:rPr>
          <w:i/>
          <w:iCs/>
          <w:color w:val="000000"/>
          <w:sz w:val="28"/>
          <w:vertAlign w:val="subscript"/>
        </w:rPr>
        <w:t>2</w:t>
      </w:r>
      <w:r>
        <w:rPr>
          <w:i/>
          <w:iCs/>
          <w:color w:val="000000"/>
          <w:sz w:val="28"/>
          <w:vertAlign w:val="subscript"/>
          <w:lang w:val="en-US"/>
        </w:rPr>
        <w:t> </w:t>
      </w:r>
      <w:r>
        <w:rPr>
          <w:i/>
          <w:iCs/>
          <w:color w:val="000000"/>
          <w:sz w:val="28"/>
        </w:rPr>
        <w:t>=</w:t>
      </w:r>
      <w:r>
        <w:rPr>
          <w:i/>
          <w:iCs/>
          <w:color w:val="000000"/>
          <w:sz w:val="28"/>
          <w:lang w:val="en-US"/>
        </w:rPr>
        <w:t> </w:t>
      </w:r>
      <w:r>
        <w:rPr>
          <w:color w:val="000000"/>
          <w:sz w:val="28"/>
        </w:rPr>
        <w:t>200 В. Оба конденсатора соединены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сле зарядки па</w:t>
      </w:r>
      <w:r>
        <w:rPr>
          <w:color w:val="000000"/>
          <w:sz w:val="28"/>
        </w:rPr>
        <w:softHyphen/>
        <w:t xml:space="preserve">раллельно одноименными </w:t>
      </w:r>
      <w:r>
        <w:rPr>
          <w:color w:val="000000"/>
          <w:sz w:val="28"/>
        </w:rPr>
        <w:lastRenderedPageBreak/>
        <w:t xml:space="preserve">полюсами. Какая разность потенциалов </w:t>
      </w:r>
      <w:r>
        <w:rPr>
          <w:i/>
          <w:iCs/>
          <w:color w:val="000000"/>
          <w:sz w:val="28"/>
          <w:lang w:val="en-US"/>
        </w:rPr>
        <w:t>U</w:t>
      </w:r>
      <w:r>
        <w:rPr>
          <w:i/>
          <w:iCs/>
          <w:color w:val="000000"/>
          <w:sz w:val="28"/>
        </w:rPr>
        <w:t xml:space="preserve">  </w:t>
      </w:r>
      <w:r>
        <w:rPr>
          <w:color w:val="000000"/>
          <w:sz w:val="28"/>
        </w:rPr>
        <w:t>установится на пластинах 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денсаторов после их соедине</w:t>
      </w:r>
      <w:r>
        <w:rPr>
          <w:color w:val="000000"/>
          <w:sz w:val="28"/>
        </w:rPr>
        <w:softHyphen/>
        <w:t>ния?</w:t>
      </w:r>
    </w:p>
    <w:p w:rsidR="00B673FC" w:rsidRDefault="00B673FC" w:rsidP="00B673FC">
      <w:pPr>
        <w:pStyle w:val="1"/>
        <w:ind w:firstLine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Тема 10: Законы постоянного тока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14. Катушка и амперметр соединены последовательно и присоедин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ны к источнику тока. К зажимам катушки присоединен вольтметр сопротивлением </w:t>
      </w:r>
      <w:r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  <w:vertAlign w:val="subscript"/>
        </w:rPr>
        <w:t>в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= 1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кОм,     Показ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ние амперметра </w:t>
      </w:r>
      <w:r>
        <w:rPr>
          <w:i/>
          <w:iCs/>
          <w:color w:val="000000"/>
          <w:sz w:val="28"/>
          <w:lang w:val="en-US"/>
        </w:rPr>
        <w:t>I</w:t>
      </w:r>
      <w:r>
        <w:rPr>
          <w:i/>
          <w:iCs/>
          <w:color w:val="000000"/>
          <w:sz w:val="28"/>
        </w:rPr>
        <w:t xml:space="preserve"> = </w:t>
      </w:r>
      <w:r>
        <w:rPr>
          <w:color w:val="000000"/>
          <w:sz w:val="28"/>
        </w:rPr>
        <w:t>0,5</w:t>
      </w:r>
      <w:proofErr w:type="gramStart"/>
      <w:r>
        <w:rPr>
          <w:color w:val="000000"/>
          <w:sz w:val="28"/>
        </w:rPr>
        <w:t xml:space="preserve"> А</w:t>
      </w:r>
      <w:proofErr w:type="gramEnd"/>
      <w:r>
        <w:rPr>
          <w:color w:val="000000"/>
          <w:sz w:val="28"/>
        </w:rPr>
        <w:t xml:space="preserve">, вольтметра  </w:t>
      </w:r>
      <w:r>
        <w:rPr>
          <w:i/>
          <w:iCs/>
          <w:color w:val="000000"/>
          <w:sz w:val="28"/>
          <w:lang w:val="en-US"/>
        </w:rPr>
        <w:t>U</w:t>
      </w:r>
      <w:r>
        <w:rPr>
          <w:i/>
          <w:iCs/>
          <w:color w:val="000000"/>
          <w:sz w:val="28"/>
        </w:rPr>
        <w:t xml:space="preserve"> = </w:t>
      </w:r>
      <w:r>
        <w:rPr>
          <w:color w:val="000000"/>
          <w:sz w:val="28"/>
        </w:rPr>
        <w:t xml:space="preserve">100 В. Определить сопротивление  </w:t>
      </w:r>
      <w:r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катушки. Сколько процентов от точного значения сопротивления катушки составит ошибка, если не учит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вать сопротивление вольтметра?</w:t>
      </w:r>
    </w:p>
    <w:p w:rsidR="00B673FC" w:rsidRDefault="00B673FC" w:rsidP="00B673FC">
      <w:pPr>
        <w:ind w:firstLine="720"/>
        <w:jc w:val="center"/>
        <w:rPr>
          <w:b/>
          <w:sz w:val="28"/>
        </w:rPr>
      </w:pPr>
      <w:r>
        <w:rPr>
          <w:b/>
          <w:color w:val="000000"/>
          <w:sz w:val="28"/>
          <w:u w:val="single"/>
        </w:rPr>
        <w:t>Тема 11: Работа и</w:t>
      </w:r>
      <w:r>
        <w:rPr>
          <w:b/>
          <w:i/>
          <w:iCs/>
          <w:color w:val="000000"/>
          <w:sz w:val="28"/>
          <w:u w:val="single"/>
        </w:rPr>
        <w:t xml:space="preserve"> </w:t>
      </w:r>
      <w:r>
        <w:rPr>
          <w:b/>
          <w:color w:val="000000"/>
          <w:sz w:val="28"/>
          <w:u w:val="single"/>
        </w:rPr>
        <w:t>мощность тока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16. При внешнем сопротивлении </w:t>
      </w:r>
      <w:r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  <w:vertAlign w:val="subscript"/>
        </w:rPr>
        <w:t>1</w:t>
      </w:r>
      <w:r>
        <w:rPr>
          <w:i/>
          <w:iCs/>
          <w:color w:val="000000"/>
          <w:sz w:val="28"/>
        </w:rPr>
        <w:t xml:space="preserve"> = </w:t>
      </w:r>
      <w:r>
        <w:rPr>
          <w:color w:val="000000"/>
          <w:sz w:val="28"/>
        </w:rPr>
        <w:t xml:space="preserve">8 Ом  сила тока в цепи </w:t>
      </w:r>
      <w:r>
        <w:rPr>
          <w:i/>
          <w:iCs/>
          <w:color w:val="000000"/>
          <w:sz w:val="28"/>
          <w:lang w:val="en-US"/>
        </w:rPr>
        <w:t>I</w:t>
      </w:r>
      <w:r>
        <w:rPr>
          <w:i/>
          <w:iCs/>
          <w:color w:val="000000"/>
          <w:sz w:val="28"/>
          <w:vertAlign w:val="subscript"/>
        </w:rPr>
        <w:t>1</w:t>
      </w:r>
      <w:r>
        <w:rPr>
          <w:i/>
          <w:iCs/>
          <w:color w:val="000000"/>
          <w:sz w:val="28"/>
        </w:rPr>
        <w:t xml:space="preserve"> =</w:t>
      </w:r>
      <w:r>
        <w:rPr>
          <w:color w:val="000000"/>
          <w:sz w:val="28"/>
        </w:rPr>
        <w:t xml:space="preserve"> 0,8</w:t>
      </w:r>
      <w:proofErr w:type="gramStart"/>
      <w:r>
        <w:rPr>
          <w:color w:val="000000"/>
          <w:sz w:val="28"/>
        </w:rPr>
        <w:t xml:space="preserve"> А</w:t>
      </w:r>
      <w:proofErr w:type="gramEnd"/>
      <w:r>
        <w:rPr>
          <w:color w:val="000000"/>
          <w:sz w:val="28"/>
        </w:rPr>
        <w:t>, при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противлении </w:t>
      </w:r>
      <w:r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  <w:vertAlign w:val="subscript"/>
        </w:rPr>
        <w:t>2</w:t>
      </w:r>
      <w:r>
        <w:rPr>
          <w:i/>
          <w:iCs/>
          <w:color w:val="000000"/>
          <w:sz w:val="28"/>
        </w:rPr>
        <w:t xml:space="preserve"> = </w:t>
      </w:r>
      <w:r>
        <w:rPr>
          <w:color w:val="000000"/>
          <w:sz w:val="28"/>
        </w:rPr>
        <w:t xml:space="preserve">15 Ом  сила тока </w:t>
      </w:r>
      <w:r>
        <w:rPr>
          <w:i/>
          <w:iCs/>
          <w:color w:val="000000"/>
          <w:sz w:val="28"/>
          <w:lang w:val="en-US"/>
        </w:rPr>
        <w:t>I</w:t>
      </w:r>
      <w:r>
        <w:rPr>
          <w:i/>
          <w:iCs/>
          <w:color w:val="000000"/>
          <w:sz w:val="28"/>
        </w:rPr>
        <w:t xml:space="preserve"> =</w:t>
      </w:r>
      <w:r>
        <w:rPr>
          <w:color w:val="000000"/>
          <w:sz w:val="28"/>
        </w:rPr>
        <w:t xml:space="preserve"> 0,5 А. Определить силу тока </w:t>
      </w:r>
      <w:r>
        <w:rPr>
          <w:i/>
          <w:iCs/>
          <w:color w:val="000000"/>
          <w:sz w:val="28"/>
          <w:lang w:val="en-US"/>
        </w:rPr>
        <w:t>I</w:t>
      </w:r>
      <w:proofErr w:type="spellStart"/>
      <w:r>
        <w:rPr>
          <w:i/>
          <w:iCs/>
          <w:color w:val="000000"/>
          <w:sz w:val="28"/>
          <w:vertAlign w:val="subscript"/>
        </w:rPr>
        <w:t>к.з</w:t>
      </w:r>
      <w:proofErr w:type="spellEnd"/>
      <w:r>
        <w:rPr>
          <w:i/>
          <w:iCs/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короткого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мыкания источника ЭДС.</w:t>
      </w:r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Тема 12: Ма</w:t>
      </w:r>
      <w:bookmarkStart w:id="0" w:name="OCRUncertain001"/>
      <w:r>
        <w:rPr>
          <w:b/>
          <w:sz w:val="28"/>
          <w:u w:val="single"/>
        </w:rPr>
        <w:t>г</w:t>
      </w:r>
      <w:bookmarkEnd w:id="0"/>
      <w:r>
        <w:rPr>
          <w:b/>
          <w:sz w:val="28"/>
          <w:u w:val="single"/>
        </w:rPr>
        <w:t>нитное п</w:t>
      </w:r>
      <w:bookmarkStart w:id="1" w:name="OCRUncertain002"/>
      <w:r>
        <w:rPr>
          <w:b/>
          <w:sz w:val="28"/>
          <w:u w:val="single"/>
        </w:rPr>
        <w:t>о</w:t>
      </w:r>
      <w:bookmarkEnd w:id="1"/>
      <w:r>
        <w:rPr>
          <w:b/>
          <w:sz w:val="28"/>
          <w:u w:val="single"/>
        </w:rPr>
        <w:t>ле по</w:t>
      </w:r>
      <w:bookmarkStart w:id="2" w:name="OCRUncertain003"/>
      <w:r>
        <w:rPr>
          <w:b/>
          <w:sz w:val="28"/>
          <w:u w:val="single"/>
        </w:rPr>
        <w:t>с</w:t>
      </w:r>
      <w:bookmarkEnd w:id="2"/>
      <w:r>
        <w:rPr>
          <w:b/>
          <w:sz w:val="28"/>
          <w:u w:val="single"/>
        </w:rPr>
        <w:t>тоянных токов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sz w:val="28"/>
          <w:u w:val="single"/>
        </w:rPr>
        <w:t>За</w:t>
      </w:r>
      <w:bookmarkStart w:id="3" w:name="OCRUncertain1166"/>
      <w:r>
        <w:rPr>
          <w:sz w:val="28"/>
          <w:u w:val="single"/>
        </w:rPr>
        <w:t>д</w:t>
      </w:r>
      <w:bookmarkEnd w:id="3"/>
      <w:r>
        <w:rPr>
          <w:sz w:val="28"/>
          <w:u w:val="single"/>
        </w:rPr>
        <w:t>ач</w:t>
      </w:r>
      <w:bookmarkStart w:id="4" w:name="OCRUncertain1167"/>
      <w:r>
        <w:rPr>
          <w:sz w:val="28"/>
          <w:u w:val="single"/>
        </w:rPr>
        <w:t>а</w:t>
      </w:r>
      <w:bookmarkEnd w:id="4"/>
      <w:r>
        <w:rPr>
          <w:sz w:val="28"/>
          <w:u w:val="single"/>
        </w:rPr>
        <w:t xml:space="preserve"> 19.</w:t>
      </w:r>
      <w:r>
        <w:rPr>
          <w:sz w:val="28"/>
        </w:rPr>
        <w:t xml:space="preserve"> В одной плоскости с длинным прямым проводом, по к</w:t>
      </w:r>
      <w:r>
        <w:rPr>
          <w:sz w:val="28"/>
        </w:rPr>
        <w:t>о</w:t>
      </w:r>
      <w:r>
        <w:rPr>
          <w:sz w:val="28"/>
        </w:rPr>
        <w:t>т</w:t>
      </w:r>
      <w:bookmarkStart w:id="5" w:name="OCRUncertain1169"/>
      <w:r>
        <w:rPr>
          <w:sz w:val="28"/>
        </w:rPr>
        <w:t>о</w:t>
      </w:r>
      <w:bookmarkEnd w:id="5"/>
      <w:r>
        <w:rPr>
          <w:sz w:val="28"/>
        </w:rPr>
        <w:t xml:space="preserve">рому </w:t>
      </w:r>
      <w:bookmarkStart w:id="6" w:name="OCRUncertain1170"/>
      <w:r>
        <w:rPr>
          <w:sz w:val="28"/>
        </w:rPr>
        <w:t>течет</w:t>
      </w:r>
      <w:bookmarkEnd w:id="6"/>
      <w:r>
        <w:rPr>
          <w:sz w:val="28"/>
        </w:rPr>
        <w:t xml:space="preserve"> ток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bookmarkStart w:id="7" w:name="OCRUncertain1171"/>
      <w:r>
        <w:rPr>
          <w:sz w:val="28"/>
        </w:rPr>
        <w:t>=</w:t>
      </w:r>
      <w:bookmarkEnd w:id="7"/>
      <w:r>
        <w:rPr>
          <w:sz w:val="28"/>
        </w:rPr>
        <w:t xml:space="preserve"> 5</w:t>
      </w:r>
      <w:bookmarkStart w:id="8" w:name="OCRUncertain1172"/>
      <w:r>
        <w:rPr>
          <w:sz w:val="28"/>
        </w:rPr>
        <w:t>0</w:t>
      </w:r>
      <w:bookmarkEnd w:id="8"/>
      <w:r>
        <w:rPr>
          <w:sz w:val="28"/>
        </w:rPr>
        <w:t xml:space="preserve"> </w:t>
      </w:r>
      <w:bookmarkStart w:id="9" w:name="OCRUncertain1173"/>
      <w:r>
        <w:rPr>
          <w:sz w:val="28"/>
          <w:lang w:val="en-US"/>
        </w:rPr>
        <w:t>A</w:t>
      </w:r>
      <w:r>
        <w:rPr>
          <w:sz w:val="28"/>
        </w:rPr>
        <w:t>,</w:t>
      </w:r>
      <w:bookmarkEnd w:id="9"/>
      <w:r>
        <w:rPr>
          <w:sz w:val="28"/>
        </w:rPr>
        <w:t xml:space="preserve"> расп</w:t>
      </w:r>
      <w:bookmarkStart w:id="10" w:name="OCRUncertain1174"/>
      <w:r>
        <w:rPr>
          <w:sz w:val="28"/>
        </w:rPr>
        <w:t>о</w:t>
      </w:r>
      <w:bookmarkEnd w:id="10"/>
      <w:r>
        <w:rPr>
          <w:sz w:val="28"/>
        </w:rPr>
        <w:t>ложена прямоугольная рамка, та</w:t>
      </w:r>
      <w:bookmarkStart w:id="11" w:name="OCRUncertain1175"/>
      <w:r>
        <w:rPr>
          <w:sz w:val="28"/>
        </w:rPr>
        <w:t>к</w:t>
      </w:r>
      <w:bookmarkEnd w:id="11"/>
      <w:r>
        <w:rPr>
          <w:sz w:val="28"/>
        </w:rPr>
        <w:t xml:space="preserve"> что д</w:t>
      </w:r>
      <w:bookmarkStart w:id="12" w:name="OCRUncertain1176"/>
      <w:r>
        <w:rPr>
          <w:sz w:val="28"/>
        </w:rPr>
        <w:t>в</w:t>
      </w:r>
      <w:bookmarkEnd w:id="12"/>
      <w:r>
        <w:rPr>
          <w:sz w:val="28"/>
        </w:rPr>
        <w:t>е большие стороны её д</w:t>
      </w:r>
      <w:bookmarkStart w:id="13" w:name="OCRUncertain1178"/>
      <w:r>
        <w:rPr>
          <w:sz w:val="28"/>
        </w:rPr>
        <w:t>л</w:t>
      </w:r>
      <w:bookmarkEnd w:id="13"/>
      <w:r>
        <w:rPr>
          <w:sz w:val="28"/>
        </w:rPr>
        <w:t xml:space="preserve">иной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 xml:space="preserve"> </w:t>
      </w:r>
      <w:bookmarkStart w:id="14" w:name="OCRUncertain1180"/>
      <w:r>
        <w:rPr>
          <w:sz w:val="28"/>
        </w:rPr>
        <w:t>=</w:t>
      </w:r>
      <w:bookmarkEnd w:id="14"/>
      <w:r>
        <w:rPr>
          <w:sz w:val="28"/>
        </w:rPr>
        <w:t xml:space="preserve"> 65 </w:t>
      </w:r>
      <w:r w:rsidRPr="00B673FC">
        <w:rPr>
          <w:sz w:val="28"/>
        </w:rPr>
        <w:t>с</w:t>
      </w:r>
      <w:r>
        <w:rPr>
          <w:sz w:val="28"/>
        </w:rPr>
        <w:t>м пара</w:t>
      </w:r>
      <w:r>
        <w:rPr>
          <w:sz w:val="28"/>
        </w:rPr>
        <w:t>л</w:t>
      </w:r>
      <w:r>
        <w:rPr>
          <w:sz w:val="28"/>
        </w:rPr>
        <w:t>ле</w:t>
      </w:r>
      <w:bookmarkStart w:id="15" w:name="OCRUncertain1181"/>
      <w:r>
        <w:rPr>
          <w:sz w:val="28"/>
        </w:rPr>
        <w:t>л</w:t>
      </w:r>
      <w:bookmarkEnd w:id="15"/>
      <w:r>
        <w:rPr>
          <w:sz w:val="28"/>
        </w:rPr>
        <w:t xml:space="preserve">ьны проводу, а расстояние от провода до </w:t>
      </w:r>
      <w:bookmarkStart w:id="16" w:name="OCRUncertain1183"/>
      <w:r>
        <w:rPr>
          <w:sz w:val="28"/>
        </w:rPr>
        <w:t>б</w:t>
      </w:r>
      <w:bookmarkEnd w:id="16"/>
      <w:r>
        <w:rPr>
          <w:sz w:val="28"/>
        </w:rPr>
        <w:t>ли</w:t>
      </w:r>
      <w:bookmarkStart w:id="17" w:name="OCRUncertain1184"/>
      <w:r>
        <w:rPr>
          <w:sz w:val="28"/>
        </w:rPr>
        <w:t>ж</w:t>
      </w:r>
      <w:bookmarkEnd w:id="17"/>
      <w:r>
        <w:rPr>
          <w:sz w:val="28"/>
        </w:rPr>
        <w:t>ай</w:t>
      </w:r>
      <w:bookmarkStart w:id="18" w:name="OCRUncertain1185"/>
      <w:r>
        <w:rPr>
          <w:sz w:val="28"/>
        </w:rPr>
        <w:t>ш</w:t>
      </w:r>
      <w:bookmarkEnd w:id="18"/>
      <w:r>
        <w:rPr>
          <w:sz w:val="28"/>
        </w:rPr>
        <w:t xml:space="preserve">ей из </w:t>
      </w:r>
      <w:bookmarkStart w:id="19" w:name="OCRUncertain1186"/>
      <w:r>
        <w:rPr>
          <w:sz w:val="28"/>
        </w:rPr>
        <w:t>эти</w:t>
      </w:r>
      <w:bookmarkEnd w:id="19"/>
      <w:r>
        <w:rPr>
          <w:sz w:val="28"/>
        </w:rPr>
        <w:t>х сторон равно её шир</w:t>
      </w:r>
      <w:bookmarkStart w:id="20" w:name="OCRUncertain1188"/>
      <w:r>
        <w:rPr>
          <w:sz w:val="28"/>
        </w:rPr>
        <w:t>ин</w:t>
      </w:r>
      <w:bookmarkEnd w:id="20"/>
      <w:r>
        <w:rPr>
          <w:sz w:val="28"/>
        </w:rPr>
        <w:t>е</w:t>
      </w:r>
      <w:bookmarkStart w:id="21" w:name="OCRUncertain1189"/>
      <w:r>
        <w:rPr>
          <w:sz w:val="28"/>
        </w:rPr>
        <w:t>.</w:t>
      </w:r>
      <w:bookmarkEnd w:id="21"/>
      <w:r>
        <w:rPr>
          <w:sz w:val="28"/>
        </w:rPr>
        <w:t xml:space="preserve"> Каков </w:t>
      </w:r>
      <w:bookmarkStart w:id="22" w:name="OCRUncertain1190"/>
      <w:r>
        <w:rPr>
          <w:sz w:val="28"/>
        </w:rPr>
        <w:t>м</w:t>
      </w:r>
      <w:bookmarkEnd w:id="22"/>
      <w:r>
        <w:rPr>
          <w:sz w:val="28"/>
        </w:rPr>
        <w:t xml:space="preserve">агнитный поток </w:t>
      </w:r>
      <w:bookmarkStart w:id="23" w:name="OCRUncertain1191"/>
      <w:r>
        <w:rPr>
          <w:i/>
          <w:iCs/>
          <w:sz w:val="28"/>
        </w:rPr>
        <w:sym w:font="Symbol" w:char="F046"/>
      </w:r>
      <w:r>
        <w:rPr>
          <w:i/>
          <w:iCs/>
          <w:sz w:val="28"/>
        </w:rPr>
        <w:t>,</w:t>
      </w:r>
      <w:bookmarkEnd w:id="23"/>
      <w:r>
        <w:rPr>
          <w:sz w:val="28"/>
        </w:rPr>
        <w:t xml:space="preserve">   </w:t>
      </w:r>
      <w:bookmarkStart w:id="24" w:name="OCRUncertain1192"/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низыва</w:t>
      </w:r>
      <w:bookmarkEnd w:id="24"/>
      <w:r>
        <w:rPr>
          <w:sz w:val="28"/>
        </w:rPr>
        <w:t xml:space="preserve">ющий  </w:t>
      </w:r>
      <w:bookmarkStart w:id="25" w:name="OCRUncertain1193"/>
      <w:r>
        <w:rPr>
          <w:sz w:val="28"/>
        </w:rPr>
        <w:t>рам</w:t>
      </w:r>
      <w:bookmarkEnd w:id="25"/>
      <w:r>
        <w:rPr>
          <w:sz w:val="28"/>
        </w:rPr>
        <w:t>ку</w:t>
      </w:r>
      <w:bookmarkStart w:id="26" w:name="OCRUncertain1194"/>
      <w:r>
        <w:rPr>
          <w:sz w:val="28"/>
        </w:rPr>
        <w:t xml:space="preserve">? </w:t>
      </w:r>
    </w:p>
    <w:bookmarkEnd w:id="26"/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13: </w:t>
      </w:r>
      <w:bookmarkStart w:id="27" w:name="OCRUncertain1321"/>
      <w:r>
        <w:rPr>
          <w:b/>
          <w:sz w:val="28"/>
          <w:u w:val="single"/>
        </w:rPr>
        <w:t>Действи</w:t>
      </w:r>
      <w:bookmarkEnd w:id="27"/>
      <w:r>
        <w:rPr>
          <w:b/>
          <w:sz w:val="28"/>
          <w:u w:val="single"/>
        </w:rPr>
        <w:t>е маг</w:t>
      </w:r>
      <w:bookmarkStart w:id="28" w:name="OCRUncertain1322"/>
      <w:r>
        <w:rPr>
          <w:b/>
          <w:sz w:val="28"/>
          <w:u w:val="single"/>
        </w:rPr>
        <w:t>ни</w:t>
      </w:r>
      <w:bookmarkEnd w:id="28"/>
      <w:r>
        <w:rPr>
          <w:b/>
          <w:sz w:val="28"/>
          <w:u w:val="single"/>
        </w:rPr>
        <w:t xml:space="preserve">тного поля на ток. </w:t>
      </w:r>
      <w:bookmarkStart w:id="29" w:name="OCRUncertain1323"/>
      <w:r>
        <w:rPr>
          <w:b/>
          <w:sz w:val="28"/>
          <w:u w:val="single"/>
        </w:rPr>
        <w:t>Д</w:t>
      </w:r>
      <w:bookmarkEnd w:id="29"/>
      <w:r>
        <w:rPr>
          <w:b/>
          <w:sz w:val="28"/>
          <w:u w:val="single"/>
        </w:rPr>
        <w:t>ви</w:t>
      </w:r>
      <w:bookmarkStart w:id="30" w:name="OCRUncertain1324"/>
      <w:r>
        <w:rPr>
          <w:b/>
          <w:sz w:val="28"/>
          <w:u w:val="single"/>
        </w:rPr>
        <w:t>же</w:t>
      </w:r>
      <w:bookmarkEnd w:id="30"/>
      <w:r>
        <w:rPr>
          <w:b/>
          <w:sz w:val="28"/>
          <w:u w:val="single"/>
        </w:rPr>
        <w:t>ние заряже</w:t>
      </w:r>
      <w:r>
        <w:rPr>
          <w:b/>
          <w:sz w:val="28"/>
          <w:u w:val="single"/>
        </w:rPr>
        <w:t>н</w:t>
      </w:r>
      <w:r>
        <w:rPr>
          <w:b/>
          <w:sz w:val="28"/>
          <w:u w:val="single"/>
        </w:rPr>
        <w:t>ных</w:t>
      </w:r>
      <w:bookmarkStart w:id="31" w:name="OCRUncertain1326"/>
      <w:r>
        <w:rPr>
          <w:b/>
          <w:sz w:val="28"/>
          <w:u w:val="single"/>
        </w:rPr>
        <w:t xml:space="preserve"> частиц</w:t>
      </w:r>
      <w:bookmarkEnd w:id="31"/>
      <w:r>
        <w:rPr>
          <w:b/>
          <w:sz w:val="28"/>
          <w:u w:val="single"/>
        </w:rPr>
        <w:t xml:space="preserve"> в магнитном и электрическом полях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color w:val="000000"/>
          <w:sz w:val="28"/>
          <w:u w:val="single"/>
        </w:rPr>
        <w:t>Задача 15.</w:t>
      </w:r>
      <w:r>
        <w:rPr>
          <w:color w:val="000000"/>
          <w:sz w:val="28"/>
        </w:rPr>
        <w:t xml:space="preserve"> Две небольшие одинаковые катушки расположены так, что их оси лежат на одной прямой. Расстояние между катушками   </w:t>
      </w:r>
      <w:r>
        <w:rPr>
          <w:i/>
          <w:iCs/>
          <w:color w:val="000000"/>
          <w:sz w:val="28"/>
          <w:lang w:val="en-US"/>
        </w:rPr>
        <w:t>l</w:t>
      </w:r>
      <w:r>
        <w:rPr>
          <w:i/>
          <w:iCs/>
          <w:color w:val="000000"/>
          <w:sz w:val="28"/>
        </w:rPr>
        <w:t xml:space="preserve"> = </w:t>
      </w:r>
      <w:r>
        <w:rPr>
          <w:color w:val="000000"/>
          <w:sz w:val="28"/>
        </w:rPr>
        <w:t>200 мм значительно превышает их лине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ные размеры. Число витков каждой катушки </w:t>
      </w:r>
      <w:r>
        <w:rPr>
          <w:i/>
          <w:iCs/>
          <w:color w:val="000000"/>
          <w:sz w:val="28"/>
          <w:lang w:val="en-US"/>
        </w:rPr>
        <w:t>N</w:t>
      </w:r>
      <w:r>
        <w:rPr>
          <w:i/>
          <w:iCs/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= 100, радиус витков   </w:t>
      </w:r>
      <w:r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</w:rPr>
        <w:t xml:space="preserve"> = </w:t>
      </w:r>
      <w:r>
        <w:rPr>
          <w:color w:val="000000"/>
          <w:sz w:val="28"/>
        </w:rPr>
        <w:t xml:space="preserve">10 мм, С какой силой </w:t>
      </w:r>
      <w:r>
        <w:rPr>
          <w:i/>
          <w:iCs/>
          <w:color w:val="000000"/>
          <w:sz w:val="28"/>
          <w:lang w:val="en-US"/>
        </w:rPr>
        <w:t>F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взаимоде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ствуют катушки, когда по ним течет одинаковый ток </w:t>
      </w:r>
      <w:r>
        <w:rPr>
          <w:i/>
          <w:iCs/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= 0,1</w:t>
      </w:r>
      <w:proofErr w:type="gramStart"/>
      <w:r>
        <w:rPr>
          <w:color w:val="000000"/>
          <w:sz w:val="28"/>
        </w:rPr>
        <w:t xml:space="preserve"> А</w:t>
      </w:r>
      <w:proofErr w:type="gramEnd"/>
      <w:r>
        <w:rPr>
          <w:color w:val="000000"/>
          <w:sz w:val="28"/>
        </w:rPr>
        <w:t>?</w:t>
      </w:r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t>Тема 14: Электромагнитная индукция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color w:val="000000"/>
          <w:sz w:val="28"/>
          <w:u w:val="single"/>
        </w:rPr>
        <w:t>Задача 21.</w:t>
      </w:r>
      <w:r>
        <w:rPr>
          <w:color w:val="000000"/>
          <w:sz w:val="28"/>
        </w:rPr>
        <w:t xml:space="preserve"> Магнитный поток через неподвижный контур с сопротивлением </w:t>
      </w:r>
      <w:r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изм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няется в течение времени   </w:t>
      </w:r>
      <w:r>
        <w:rPr>
          <w:i/>
          <w:iCs/>
          <w:color w:val="000000"/>
          <w:sz w:val="28"/>
          <w:lang w:val="en-US"/>
        </w:rPr>
        <w:t>t</w:t>
      </w:r>
      <w:r>
        <w:rPr>
          <w:i/>
          <w:iCs/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по закону  </w:t>
      </w:r>
      <w:r>
        <w:rPr>
          <w:i/>
          <w:iCs/>
          <w:color w:val="000000"/>
          <w:sz w:val="28"/>
        </w:rPr>
        <w:t>Ф</w:t>
      </w:r>
      <w:r>
        <w:rPr>
          <w:i/>
          <w:iCs/>
          <w:color w:val="000000"/>
          <w:sz w:val="28"/>
          <w:lang w:val="en-US"/>
        </w:rPr>
        <w:t> </w:t>
      </w:r>
      <w:r>
        <w:rPr>
          <w:i/>
          <w:iCs/>
          <w:color w:val="000000"/>
          <w:sz w:val="28"/>
        </w:rPr>
        <w:t>=</w:t>
      </w:r>
      <w:r>
        <w:rPr>
          <w:i/>
          <w:iCs/>
          <w:color w:val="000000"/>
          <w:sz w:val="28"/>
          <w:lang w:val="en-US"/>
        </w:rPr>
        <w:t> at </w:t>
      </w:r>
      <w:r>
        <w:rPr>
          <w:i/>
          <w:iCs/>
          <w:color w:val="000000"/>
          <w:sz w:val="28"/>
        </w:rPr>
        <w:t>(</w:t>
      </w:r>
      <w:r>
        <w:rPr>
          <w:i/>
          <w:iCs/>
          <w:color w:val="000000"/>
          <w:sz w:val="28"/>
          <w:lang w:val="en-US"/>
        </w:rPr>
        <w:sym w:font="Symbol" w:char="F074"/>
      </w:r>
      <w:r>
        <w:rPr>
          <w:i/>
          <w:iCs/>
          <w:color w:val="000000"/>
          <w:sz w:val="28"/>
          <w:lang w:val="en-US"/>
        </w:rPr>
        <w:t> </w:t>
      </w:r>
      <w:r>
        <w:rPr>
          <w:i/>
          <w:iCs/>
          <w:color w:val="000000"/>
          <w:sz w:val="28"/>
        </w:rPr>
        <w:noBreakHyphen/>
      </w:r>
      <w:r>
        <w:rPr>
          <w:i/>
          <w:iCs/>
          <w:color w:val="000000"/>
          <w:sz w:val="28"/>
          <w:lang w:val="en-US"/>
        </w:rPr>
        <w:t> t</w:t>
      </w:r>
      <w:r>
        <w:rPr>
          <w:i/>
          <w:iCs/>
          <w:color w:val="000000"/>
          <w:sz w:val="28"/>
        </w:rPr>
        <w:t xml:space="preserve">) . </w:t>
      </w:r>
      <w:r>
        <w:rPr>
          <w:color w:val="000000"/>
          <w:sz w:val="28"/>
        </w:rPr>
        <w:t>Найти среднюю мощность, выделяемую    в контуре за это время. Индуктивностью контура прене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речь.</w:t>
      </w:r>
    </w:p>
    <w:p w:rsidR="00B673FC" w:rsidRDefault="00B673FC" w:rsidP="00B673FC">
      <w:pPr>
        <w:ind w:firstLine="72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ВОЛНОВАЯ ОПТИКА</w:t>
      </w:r>
    </w:p>
    <w:p w:rsidR="00B673FC" w:rsidRDefault="00B673FC" w:rsidP="00B673FC">
      <w:pPr>
        <w:ind w:firstLine="720"/>
        <w:jc w:val="center"/>
        <w:rPr>
          <w:b/>
          <w:bCs/>
          <w:sz w:val="28"/>
        </w:rPr>
      </w:pPr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Тема 15: Интерференция и дифракция света</w:t>
      </w:r>
    </w:p>
    <w:p w:rsidR="00B673FC" w:rsidRDefault="00B673FC" w:rsidP="00B673FC">
      <w:pPr>
        <w:ind w:firstLine="720"/>
        <w:jc w:val="both"/>
        <w:rPr>
          <w:sz w:val="28"/>
        </w:rPr>
      </w:pPr>
      <w:bookmarkStart w:id="32" w:name="OCRUncertain2318"/>
      <w:r>
        <w:rPr>
          <w:sz w:val="28"/>
        </w:rPr>
        <w:t>9</w:t>
      </w:r>
      <w:bookmarkEnd w:id="32"/>
      <w:r>
        <w:rPr>
          <w:sz w:val="28"/>
        </w:rPr>
        <w:t xml:space="preserve">. В очень тонкой </w:t>
      </w:r>
      <w:bookmarkStart w:id="33" w:name="OCRUncertain2319"/>
      <w:r>
        <w:rPr>
          <w:sz w:val="28"/>
        </w:rPr>
        <w:t>клиновидной</w:t>
      </w:r>
      <w:bookmarkEnd w:id="33"/>
      <w:r>
        <w:rPr>
          <w:sz w:val="28"/>
        </w:rPr>
        <w:t xml:space="preserve"> </w:t>
      </w:r>
      <w:bookmarkStart w:id="34" w:name="OCRUncertain2320"/>
      <w:r>
        <w:rPr>
          <w:sz w:val="28"/>
        </w:rPr>
        <w:t>пластинке</w:t>
      </w:r>
      <w:bookmarkEnd w:id="34"/>
      <w:r>
        <w:rPr>
          <w:sz w:val="28"/>
        </w:rPr>
        <w:t xml:space="preserve"> в отра</w:t>
      </w:r>
      <w:bookmarkStart w:id="35" w:name="OCRUncertain2321"/>
      <w:r>
        <w:rPr>
          <w:sz w:val="28"/>
        </w:rPr>
        <w:t>ж</w:t>
      </w:r>
      <w:bookmarkEnd w:id="35"/>
      <w:r>
        <w:rPr>
          <w:sz w:val="28"/>
        </w:rPr>
        <w:t>енном с</w:t>
      </w:r>
      <w:bookmarkStart w:id="36" w:name="OCRUncertain2322"/>
      <w:r>
        <w:rPr>
          <w:sz w:val="28"/>
        </w:rPr>
        <w:t>в</w:t>
      </w:r>
      <w:bookmarkEnd w:id="36"/>
      <w:r>
        <w:rPr>
          <w:sz w:val="28"/>
        </w:rPr>
        <w:t xml:space="preserve">ете при </w:t>
      </w:r>
      <w:bookmarkStart w:id="37" w:name="OCRUncertain2323"/>
      <w:r>
        <w:rPr>
          <w:sz w:val="28"/>
        </w:rPr>
        <w:t>н</w:t>
      </w:r>
      <w:bookmarkEnd w:id="37"/>
      <w:r>
        <w:rPr>
          <w:sz w:val="28"/>
        </w:rPr>
        <w:t>ор</w:t>
      </w:r>
      <w:bookmarkStart w:id="38" w:name="OCRUncertain2324"/>
      <w:r>
        <w:rPr>
          <w:sz w:val="28"/>
        </w:rPr>
        <w:t>м</w:t>
      </w:r>
      <w:bookmarkEnd w:id="38"/>
      <w:r>
        <w:rPr>
          <w:sz w:val="28"/>
        </w:rPr>
        <w:t xml:space="preserve">альном </w:t>
      </w:r>
      <w:bookmarkStart w:id="39" w:name="OCRUncertain2326"/>
      <w:r>
        <w:rPr>
          <w:sz w:val="28"/>
        </w:rPr>
        <w:t>п</w:t>
      </w:r>
      <w:bookmarkEnd w:id="39"/>
      <w:r>
        <w:rPr>
          <w:sz w:val="28"/>
        </w:rPr>
        <w:t xml:space="preserve">адении </w:t>
      </w:r>
      <w:bookmarkStart w:id="40" w:name="OCRUncertain2328"/>
      <w:r>
        <w:rPr>
          <w:sz w:val="28"/>
        </w:rPr>
        <w:t>наблюдаются</w:t>
      </w:r>
      <w:bookmarkEnd w:id="40"/>
      <w:r>
        <w:rPr>
          <w:sz w:val="28"/>
        </w:rPr>
        <w:t xml:space="preserve"> </w:t>
      </w:r>
      <w:bookmarkStart w:id="41" w:name="OCRUncertain2329"/>
      <w:r>
        <w:rPr>
          <w:sz w:val="28"/>
        </w:rPr>
        <w:t>интерференционные</w:t>
      </w:r>
      <w:bookmarkEnd w:id="41"/>
      <w:r>
        <w:rPr>
          <w:sz w:val="28"/>
        </w:rPr>
        <w:t xml:space="preserve"> </w:t>
      </w:r>
      <w:bookmarkStart w:id="42" w:name="OCRUncertain2330"/>
      <w:r>
        <w:rPr>
          <w:sz w:val="28"/>
        </w:rPr>
        <w:t>полосы.</w:t>
      </w:r>
      <w:bookmarkEnd w:id="42"/>
      <w:r>
        <w:rPr>
          <w:sz w:val="28"/>
        </w:rPr>
        <w:t xml:space="preserve"> Ра</w:t>
      </w:r>
      <w:bookmarkStart w:id="43" w:name="OCRUncertain2331"/>
      <w:r>
        <w:rPr>
          <w:sz w:val="28"/>
        </w:rPr>
        <w:t>ссто</w:t>
      </w:r>
      <w:bookmarkEnd w:id="43"/>
      <w:r>
        <w:rPr>
          <w:sz w:val="28"/>
        </w:rPr>
        <w:t>я</w:t>
      </w:r>
      <w:bookmarkStart w:id="44" w:name="OCRUncertain2332"/>
      <w:r>
        <w:rPr>
          <w:sz w:val="28"/>
        </w:rPr>
        <w:t>н</w:t>
      </w:r>
      <w:bookmarkEnd w:id="44"/>
      <w:r>
        <w:rPr>
          <w:sz w:val="28"/>
        </w:rPr>
        <w:t xml:space="preserve">ие </w:t>
      </w:r>
      <w:bookmarkStart w:id="45" w:name="OCRUncertain2334"/>
      <w:r>
        <w:rPr>
          <w:sz w:val="28"/>
        </w:rPr>
        <w:t>между</w:t>
      </w:r>
      <w:bookmarkEnd w:id="45"/>
      <w:r>
        <w:rPr>
          <w:sz w:val="28"/>
        </w:rPr>
        <w:t xml:space="preserve"> </w:t>
      </w:r>
      <w:bookmarkStart w:id="46" w:name="OCRUncertain2335"/>
      <w:r>
        <w:rPr>
          <w:sz w:val="28"/>
        </w:rPr>
        <w:t>соседни</w:t>
      </w:r>
      <w:bookmarkEnd w:id="46"/>
      <w:r>
        <w:rPr>
          <w:sz w:val="28"/>
        </w:rPr>
        <w:t xml:space="preserve">ми </w:t>
      </w:r>
      <w:bookmarkStart w:id="47" w:name="OCRUncertain2337"/>
      <w:r>
        <w:rPr>
          <w:sz w:val="28"/>
        </w:rPr>
        <w:t>тёмным</w:t>
      </w:r>
      <w:bookmarkEnd w:id="47"/>
      <w:r>
        <w:rPr>
          <w:sz w:val="28"/>
        </w:rPr>
        <w:t>и полосами</w:t>
      </w:r>
      <w:r>
        <w:rPr>
          <w:i/>
          <w:iCs/>
          <w:sz w:val="28"/>
        </w:rPr>
        <w:t xml:space="preserve"> </w:t>
      </w:r>
      <w:r>
        <w:rPr>
          <w:position w:val="-6"/>
          <w:sz w:val="28"/>
        </w:rPr>
        <w:object w:dxaOrig="360" w:dyaOrig="320">
          <v:shape id="_x0000_i1026" type="#_x0000_t75" style="width:18.25pt;height:16.25pt" o:ole="">
            <v:imagedata r:id="rId6" o:title=""/>
          </v:shape>
          <o:OLEObject Type="Embed" ProgID="Equation.3" ShapeID="_x0000_i1026" DrawAspect="Content" ObjectID="_1353772933" r:id="rId7"/>
        </w:object>
      </w:r>
      <w:r>
        <w:rPr>
          <w:sz w:val="28"/>
        </w:rPr>
        <w:t xml:space="preserve">= 5 </w:t>
      </w:r>
      <w:bookmarkStart w:id="48" w:name="OCRUncertain2342"/>
      <w:r>
        <w:rPr>
          <w:sz w:val="28"/>
        </w:rPr>
        <w:t>м</w:t>
      </w:r>
      <w:bookmarkEnd w:id="48"/>
      <w:r>
        <w:rPr>
          <w:sz w:val="28"/>
        </w:rPr>
        <w:t xml:space="preserve">м. Зная, что </w:t>
      </w:r>
      <w:bookmarkStart w:id="49" w:name="OCRUncertain2344"/>
      <w:r>
        <w:rPr>
          <w:sz w:val="28"/>
        </w:rPr>
        <w:t>длин</w:t>
      </w:r>
      <w:bookmarkEnd w:id="49"/>
      <w:r>
        <w:rPr>
          <w:sz w:val="28"/>
        </w:rPr>
        <w:t xml:space="preserve">а </w:t>
      </w:r>
      <w:bookmarkStart w:id="50" w:name="OCRUncertain2345"/>
      <w:r>
        <w:rPr>
          <w:sz w:val="28"/>
        </w:rPr>
        <w:t xml:space="preserve">световой </w:t>
      </w:r>
      <w:bookmarkEnd w:id="50"/>
      <w:r>
        <w:rPr>
          <w:sz w:val="28"/>
        </w:rPr>
        <w:t>во</w:t>
      </w:r>
      <w:bookmarkStart w:id="51" w:name="OCRUncertain2346"/>
      <w:r>
        <w:rPr>
          <w:sz w:val="28"/>
        </w:rPr>
        <w:t>лн</w:t>
      </w:r>
      <w:bookmarkEnd w:id="51"/>
      <w:r>
        <w:rPr>
          <w:sz w:val="28"/>
        </w:rPr>
        <w:t xml:space="preserve">ы равна </w:t>
      </w:r>
      <w:r>
        <w:rPr>
          <w:i/>
          <w:iCs/>
          <w:sz w:val="28"/>
        </w:rPr>
        <w:sym w:font="Symbol" w:char="F06C"/>
      </w:r>
      <w:r>
        <w:rPr>
          <w:sz w:val="28"/>
        </w:rPr>
        <w:t xml:space="preserve"> </w:t>
      </w:r>
      <w:bookmarkStart w:id="52" w:name="OCRUncertain2349"/>
      <w:r>
        <w:rPr>
          <w:sz w:val="28"/>
        </w:rPr>
        <w:t>=</w:t>
      </w:r>
      <w:bookmarkEnd w:id="52"/>
      <w:r>
        <w:rPr>
          <w:sz w:val="28"/>
        </w:rPr>
        <w:t xml:space="preserve"> 5</w:t>
      </w:r>
      <w:bookmarkStart w:id="53" w:name="OCRUncertain2350"/>
      <w:r>
        <w:rPr>
          <w:sz w:val="28"/>
        </w:rPr>
        <w:t>8</w:t>
      </w:r>
      <w:bookmarkEnd w:id="53"/>
      <w:r>
        <w:rPr>
          <w:sz w:val="28"/>
        </w:rPr>
        <w:t xml:space="preserve">00 </w:t>
      </w:r>
      <w:bookmarkStart w:id="54" w:name="OCRUncertain2351"/>
      <w:r>
        <w:rPr>
          <w:position w:val="-4"/>
          <w:sz w:val="28"/>
        </w:rPr>
        <w:object w:dxaOrig="279" w:dyaOrig="540">
          <v:shape id="_x0000_i1027" type="#_x0000_t75" style="width:14.2pt;height:26.85pt" o:ole="">
            <v:imagedata r:id="rId8" o:title=""/>
          </v:shape>
          <o:OLEObject Type="Embed" ProgID="Equation.3" ShapeID="_x0000_i1027" DrawAspect="Content" ObjectID="_1353772934" r:id="rId9"/>
        </w:object>
      </w:r>
      <w:r>
        <w:rPr>
          <w:sz w:val="28"/>
        </w:rPr>
        <w:t>,</w:t>
      </w:r>
      <w:bookmarkStart w:id="55" w:name="OCRUncertain2352"/>
      <w:bookmarkEnd w:id="54"/>
      <w:r>
        <w:rPr>
          <w:sz w:val="28"/>
        </w:rPr>
        <w:t xml:space="preserve"> найт</w:t>
      </w:r>
      <w:bookmarkEnd w:id="55"/>
      <w:r>
        <w:rPr>
          <w:sz w:val="28"/>
        </w:rPr>
        <w:t>и у</w:t>
      </w:r>
      <w:bookmarkStart w:id="56" w:name="OCRUncertain2353"/>
      <w:r>
        <w:rPr>
          <w:sz w:val="28"/>
        </w:rPr>
        <w:t>г</w:t>
      </w:r>
      <w:bookmarkEnd w:id="56"/>
      <w:r>
        <w:rPr>
          <w:sz w:val="28"/>
        </w:rPr>
        <w:t xml:space="preserve">ол </w:t>
      </w:r>
      <w:r>
        <w:rPr>
          <w:i/>
          <w:iCs/>
          <w:sz w:val="28"/>
        </w:rPr>
        <w:sym w:font="Symbol" w:char="F06A"/>
      </w:r>
      <w:r>
        <w:rPr>
          <w:sz w:val="28"/>
        </w:rPr>
        <w:t xml:space="preserve"> </w:t>
      </w:r>
      <w:bookmarkStart w:id="57" w:name="OCRUncertain2355"/>
      <w:r>
        <w:rPr>
          <w:sz w:val="28"/>
        </w:rPr>
        <w:t>ме</w:t>
      </w:r>
      <w:r>
        <w:rPr>
          <w:sz w:val="28"/>
        </w:rPr>
        <w:t>ж</w:t>
      </w:r>
      <w:r>
        <w:rPr>
          <w:sz w:val="28"/>
        </w:rPr>
        <w:t>ду</w:t>
      </w:r>
      <w:bookmarkEnd w:id="57"/>
      <w:r>
        <w:rPr>
          <w:sz w:val="28"/>
        </w:rPr>
        <w:t xml:space="preserve"> гранями </w:t>
      </w:r>
      <w:bookmarkStart w:id="58" w:name="OCRUncertain2357"/>
      <w:r>
        <w:rPr>
          <w:sz w:val="28"/>
        </w:rPr>
        <w:t>пластинк</w:t>
      </w:r>
      <w:bookmarkEnd w:id="58"/>
      <w:r>
        <w:rPr>
          <w:sz w:val="28"/>
        </w:rPr>
        <w:t xml:space="preserve">и </w:t>
      </w:r>
      <w:bookmarkStart w:id="59" w:name="OCRUncertain2358"/>
      <w:r>
        <w:rPr>
          <w:sz w:val="28"/>
        </w:rPr>
        <w:t>(</w:t>
      </w:r>
      <w:proofErr w:type="spellStart"/>
      <w:proofErr w:type="gramStart"/>
      <w:r>
        <w:rPr>
          <w:i/>
          <w:iCs/>
          <w:sz w:val="28"/>
        </w:rPr>
        <w:t>п</w:t>
      </w:r>
      <w:proofErr w:type="spellEnd"/>
      <w:proofErr w:type="gramEnd"/>
      <w:r>
        <w:rPr>
          <w:i/>
          <w:iCs/>
          <w:sz w:val="28"/>
        </w:rPr>
        <w:t xml:space="preserve"> </w:t>
      </w:r>
      <w:r>
        <w:rPr>
          <w:sz w:val="28"/>
        </w:rPr>
        <w:t>= 1,5</w:t>
      </w:r>
      <w:bookmarkEnd w:id="59"/>
      <w:r>
        <w:rPr>
          <w:sz w:val="28"/>
        </w:rPr>
        <w:t>).</w:t>
      </w:r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ВЗАИМОДЕЙСТВИЕ </w:t>
      </w:r>
      <w:bookmarkStart w:id="60" w:name="OCRUncertain2772"/>
      <w:r>
        <w:rPr>
          <w:b/>
          <w:sz w:val="28"/>
          <w:u w:val="single"/>
        </w:rPr>
        <w:t>СВЁТА</w:t>
      </w:r>
      <w:bookmarkEnd w:id="60"/>
      <w:r>
        <w:rPr>
          <w:b/>
          <w:sz w:val="28"/>
          <w:u w:val="single"/>
        </w:rPr>
        <w:t xml:space="preserve"> </w:t>
      </w:r>
      <w:bookmarkStart w:id="61" w:name="OCRUncertain2773"/>
      <w:r>
        <w:rPr>
          <w:b/>
          <w:sz w:val="28"/>
          <w:u w:val="single"/>
        </w:rPr>
        <w:t>С ВЕЩЕСТВОМ</w:t>
      </w:r>
      <w:bookmarkEnd w:id="61"/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bookmarkStart w:id="62" w:name="OCRUncertain2775"/>
      <w:r>
        <w:rPr>
          <w:b/>
          <w:sz w:val="28"/>
          <w:u w:val="single"/>
        </w:rPr>
        <w:t>Тема 16: Поляризация</w:t>
      </w:r>
      <w:bookmarkEnd w:id="62"/>
      <w:r>
        <w:rPr>
          <w:b/>
          <w:sz w:val="28"/>
          <w:u w:val="single"/>
        </w:rPr>
        <w:t xml:space="preserve"> </w:t>
      </w:r>
      <w:bookmarkStart w:id="63" w:name="OCRUncertain2776"/>
      <w:r>
        <w:rPr>
          <w:b/>
          <w:sz w:val="28"/>
          <w:u w:val="single"/>
        </w:rPr>
        <w:t>с</w:t>
      </w:r>
      <w:bookmarkEnd w:id="63"/>
      <w:r>
        <w:rPr>
          <w:b/>
          <w:sz w:val="28"/>
          <w:u w:val="single"/>
        </w:rPr>
        <w:t xml:space="preserve">вета. </w:t>
      </w:r>
      <w:bookmarkStart w:id="64" w:name="OCRUncertain2777"/>
      <w:r>
        <w:rPr>
          <w:b/>
          <w:sz w:val="28"/>
          <w:u w:val="single"/>
        </w:rPr>
        <w:t>Ф</w:t>
      </w:r>
      <w:bookmarkEnd w:id="64"/>
      <w:r>
        <w:rPr>
          <w:b/>
          <w:sz w:val="28"/>
          <w:u w:val="single"/>
        </w:rPr>
        <w:t xml:space="preserve">ормулы </w:t>
      </w:r>
      <w:bookmarkStart w:id="65" w:name="OCRUncertain2778"/>
      <w:r>
        <w:rPr>
          <w:b/>
          <w:sz w:val="28"/>
          <w:u w:val="single"/>
        </w:rPr>
        <w:t>Ф</w:t>
      </w:r>
      <w:bookmarkEnd w:id="65"/>
      <w:r>
        <w:rPr>
          <w:b/>
          <w:sz w:val="28"/>
          <w:u w:val="single"/>
        </w:rPr>
        <w:t>ренеля. Диспер</w:t>
      </w:r>
      <w:bookmarkStart w:id="66" w:name="OCRUncertain2779"/>
      <w:r>
        <w:rPr>
          <w:b/>
          <w:sz w:val="28"/>
          <w:u w:val="single"/>
        </w:rPr>
        <w:t>с</w:t>
      </w:r>
      <w:bookmarkEnd w:id="66"/>
      <w:r>
        <w:rPr>
          <w:b/>
          <w:sz w:val="28"/>
          <w:u w:val="single"/>
        </w:rPr>
        <w:t>ия,</w:t>
      </w:r>
    </w:p>
    <w:p w:rsidR="00B673FC" w:rsidRPr="00B67239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bookmarkStart w:id="67" w:name="OCRUncertain2780"/>
      <w:r>
        <w:rPr>
          <w:b/>
          <w:sz w:val="28"/>
          <w:u w:val="single"/>
        </w:rPr>
        <w:t>поглощени</w:t>
      </w:r>
      <w:bookmarkEnd w:id="67"/>
      <w:r>
        <w:rPr>
          <w:b/>
          <w:sz w:val="28"/>
          <w:u w:val="single"/>
        </w:rPr>
        <w:t>е и рассея</w:t>
      </w:r>
      <w:bookmarkStart w:id="68" w:name="OCRUncertain2781"/>
      <w:r>
        <w:rPr>
          <w:b/>
          <w:sz w:val="28"/>
          <w:u w:val="single"/>
        </w:rPr>
        <w:t>н</w:t>
      </w:r>
      <w:bookmarkEnd w:id="68"/>
      <w:r>
        <w:rPr>
          <w:b/>
          <w:sz w:val="28"/>
          <w:u w:val="single"/>
        </w:rPr>
        <w:t>и</w:t>
      </w:r>
      <w:bookmarkStart w:id="69" w:name="OCRUncertain2782"/>
      <w:r>
        <w:rPr>
          <w:b/>
          <w:sz w:val="28"/>
          <w:u w:val="single"/>
        </w:rPr>
        <w:t>е</w:t>
      </w:r>
      <w:bookmarkEnd w:id="69"/>
      <w:r>
        <w:rPr>
          <w:b/>
          <w:sz w:val="28"/>
          <w:u w:val="single"/>
        </w:rPr>
        <w:t xml:space="preserve"> </w:t>
      </w:r>
      <w:bookmarkStart w:id="70" w:name="OCRUncertain2783"/>
      <w:r>
        <w:rPr>
          <w:b/>
          <w:sz w:val="28"/>
          <w:u w:val="single"/>
        </w:rPr>
        <w:t>св</w:t>
      </w:r>
      <w:r>
        <w:rPr>
          <w:b/>
          <w:sz w:val="28"/>
          <w:u w:val="single"/>
        </w:rPr>
        <w:t>е</w:t>
      </w:r>
      <w:r>
        <w:rPr>
          <w:b/>
          <w:sz w:val="28"/>
          <w:u w:val="single"/>
        </w:rPr>
        <w:t>та</w:t>
      </w:r>
      <w:bookmarkEnd w:id="70"/>
    </w:p>
    <w:p w:rsidR="00B673FC" w:rsidRDefault="00B673FC" w:rsidP="00B673FC">
      <w:pPr>
        <w:ind w:firstLine="720"/>
        <w:jc w:val="both"/>
        <w:rPr>
          <w:rFonts w:cs="Arial"/>
          <w:sz w:val="28"/>
          <w:u w:val="single"/>
        </w:rPr>
      </w:pPr>
    </w:p>
    <w:p w:rsidR="00B673FC" w:rsidRDefault="00B673FC" w:rsidP="00B673FC">
      <w:pPr>
        <w:ind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lastRenderedPageBreak/>
        <w:t>6. Угол между главны</w:t>
      </w:r>
      <w:bookmarkStart w:id="71" w:name="OCRUncertain4983"/>
      <w:r>
        <w:rPr>
          <w:rFonts w:cs="Arial"/>
          <w:sz w:val="28"/>
        </w:rPr>
        <w:t>м</w:t>
      </w:r>
      <w:bookmarkEnd w:id="71"/>
      <w:r>
        <w:rPr>
          <w:rFonts w:cs="Arial"/>
          <w:sz w:val="28"/>
        </w:rPr>
        <w:t xml:space="preserve">и </w:t>
      </w:r>
      <w:bookmarkStart w:id="72" w:name="OCRUncertain4984"/>
      <w:r>
        <w:rPr>
          <w:rFonts w:cs="Arial"/>
          <w:sz w:val="28"/>
        </w:rPr>
        <w:t>плоскостя</w:t>
      </w:r>
      <w:bookmarkEnd w:id="72"/>
      <w:r>
        <w:rPr>
          <w:rFonts w:cs="Arial"/>
          <w:sz w:val="28"/>
        </w:rPr>
        <w:t>ми по</w:t>
      </w:r>
      <w:bookmarkStart w:id="73" w:name="OCRUncertain4986"/>
      <w:r>
        <w:rPr>
          <w:rFonts w:cs="Arial"/>
          <w:sz w:val="28"/>
        </w:rPr>
        <w:t>л</w:t>
      </w:r>
      <w:bookmarkEnd w:id="73"/>
      <w:r>
        <w:rPr>
          <w:rFonts w:cs="Arial"/>
          <w:sz w:val="28"/>
        </w:rPr>
        <w:t>яризат</w:t>
      </w:r>
      <w:bookmarkStart w:id="74" w:name="OCRUncertain4987"/>
      <w:r>
        <w:rPr>
          <w:rFonts w:cs="Arial"/>
          <w:sz w:val="28"/>
        </w:rPr>
        <w:t>о</w:t>
      </w:r>
      <w:bookmarkEnd w:id="74"/>
      <w:r>
        <w:rPr>
          <w:rFonts w:cs="Arial"/>
          <w:sz w:val="28"/>
        </w:rPr>
        <w:t>ра и ана</w:t>
      </w:r>
      <w:bookmarkStart w:id="75" w:name="OCRUncertain4988"/>
      <w:r>
        <w:rPr>
          <w:rFonts w:cs="Arial"/>
          <w:sz w:val="28"/>
        </w:rPr>
        <w:t>л</w:t>
      </w:r>
      <w:bookmarkEnd w:id="75"/>
      <w:r>
        <w:rPr>
          <w:rFonts w:cs="Arial"/>
          <w:sz w:val="28"/>
        </w:rPr>
        <w:t>изат</w:t>
      </w:r>
      <w:bookmarkStart w:id="76" w:name="OCRUncertain4989"/>
      <w:r>
        <w:rPr>
          <w:rFonts w:cs="Arial"/>
          <w:sz w:val="28"/>
        </w:rPr>
        <w:t>о</w:t>
      </w:r>
      <w:bookmarkEnd w:id="76"/>
      <w:r>
        <w:rPr>
          <w:rFonts w:cs="Arial"/>
          <w:sz w:val="28"/>
        </w:rPr>
        <w:t xml:space="preserve">ра </w:t>
      </w:r>
      <w:bookmarkStart w:id="77" w:name="OCRUncertain4990"/>
      <w:r>
        <w:rPr>
          <w:rFonts w:cs="Arial"/>
          <w:sz w:val="28"/>
        </w:rPr>
        <w:t>45°</w:t>
      </w:r>
      <w:bookmarkEnd w:id="77"/>
      <w:r>
        <w:rPr>
          <w:rFonts w:cs="Arial"/>
          <w:sz w:val="28"/>
        </w:rPr>
        <w:t>. Во сколько р</w:t>
      </w:r>
      <w:bookmarkStart w:id="78" w:name="OCRUncertain4992"/>
      <w:r>
        <w:rPr>
          <w:rFonts w:cs="Arial"/>
          <w:sz w:val="28"/>
        </w:rPr>
        <w:t>а</w:t>
      </w:r>
      <w:bookmarkEnd w:id="78"/>
      <w:r>
        <w:rPr>
          <w:rFonts w:cs="Arial"/>
          <w:sz w:val="28"/>
        </w:rPr>
        <w:t xml:space="preserve">з </w:t>
      </w:r>
      <w:bookmarkStart w:id="79" w:name="OCRUncertain4993"/>
      <w:r>
        <w:rPr>
          <w:rFonts w:cs="Arial"/>
          <w:sz w:val="28"/>
        </w:rPr>
        <w:t>уменьшится</w:t>
      </w:r>
      <w:bookmarkEnd w:id="79"/>
      <w:r>
        <w:rPr>
          <w:rFonts w:cs="Arial"/>
          <w:sz w:val="28"/>
        </w:rPr>
        <w:t xml:space="preserve"> </w:t>
      </w:r>
      <w:bookmarkStart w:id="80" w:name="OCRUncertain4994"/>
      <w:r>
        <w:rPr>
          <w:rFonts w:cs="Arial"/>
          <w:sz w:val="28"/>
        </w:rPr>
        <w:t>интенсивность</w:t>
      </w:r>
      <w:bookmarkEnd w:id="80"/>
      <w:r>
        <w:rPr>
          <w:rFonts w:cs="Arial"/>
          <w:sz w:val="28"/>
        </w:rPr>
        <w:t xml:space="preserve"> света, </w:t>
      </w:r>
      <w:bookmarkStart w:id="81" w:name="OCRUncertain4995"/>
      <w:r>
        <w:rPr>
          <w:rFonts w:cs="Arial"/>
          <w:sz w:val="28"/>
        </w:rPr>
        <w:t>выходящего</w:t>
      </w:r>
      <w:bookmarkEnd w:id="81"/>
      <w:r>
        <w:rPr>
          <w:rFonts w:cs="Arial"/>
          <w:sz w:val="28"/>
        </w:rPr>
        <w:t xml:space="preserve"> </w:t>
      </w:r>
      <w:bookmarkStart w:id="82" w:name="OCRUncertain4996"/>
      <w:r>
        <w:rPr>
          <w:rFonts w:cs="Arial"/>
          <w:sz w:val="28"/>
        </w:rPr>
        <w:t>из ан</w:t>
      </w:r>
      <w:r>
        <w:rPr>
          <w:rFonts w:cs="Arial"/>
          <w:sz w:val="28"/>
        </w:rPr>
        <w:t>а</w:t>
      </w:r>
      <w:r>
        <w:rPr>
          <w:rFonts w:cs="Arial"/>
          <w:sz w:val="28"/>
        </w:rPr>
        <w:t>лизатора,</w:t>
      </w:r>
      <w:bookmarkEnd w:id="82"/>
      <w:r>
        <w:rPr>
          <w:rFonts w:cs="Arial"/>
          <w:sz w:val="28"/>
        </w:rPr>
        <w:t xml:space="preserve"> если угол увеличить до 60</w:t>
      </w:r>
      <w:bookmarkStart w:id="83" w:name="OCRUncertain4997"/>
      <w:r>
        <w:rPr>
          <w:rFonts w:cs="Arial"/>
          <w:sz w:val="28"/>
        </w:rPr>
        <w:t>°?</w:t>
      </w:r>
      <w:bookmarkEnd w:id="83"/>
    </w:p>
    <w:p w:rsidR="00B673FC" w:rsidRDefault="00B673FC" w:rsidP="00B673FC">
      <w:pPr>
        <w:ind w:firstLine="720"/>
        <w:jc w:val="center"/>
        <w:rPr>
          <w:rFonts w:cs="Arial"/>
          <w:b/>
          <w:color w:val="000000"/>
          <w:sz w:val="28"/>
          <w:u w:val="single"/>
        </w:rPr>
      </w:pPr>
      <w:r>
        <w:rPr>
          <w:rFonts w:cs="Arial"/>
          <w:b/>
          <w:color w:val="000000"/>
          <w:sz w:val="28"/>
          <w:u w:val="single"/>
        </w:rPr>
        <w:t>КВАНТОВАЯ ПРИРОДА ИЗЛУЧЕНИЯ</w:t>
      </w:r>
    </w:p>
    <w:p w:rsidR="00B673FC" w:rsidRDefault="00B673FC" w:rsidP="00B673FC">
      <w:pPr>
        <w:rPr>
          <w:color w:val="000000"/>
          <w:sz w:val="28"/>
        </w:rPr>
      </w:pPr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t>Тема 17: Энергия, импульс и масса фотона. Фотоэффект. Давление света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7. Доказать, что равномерно и прямолинейно движущийся в вакууме электрон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может излучить фотон.</w:t>
      </w:r>
    </w:p>
    <w:p w:rsidR="00B673FC" w:rsidRDefault="00B673FC" w:rsidP="00B673FC">
      <w:pPr>
        <w:jc w:val="center"/>
        <w:rPr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t>Тема 18: Тормозное рентгеновское излучение. Эффект Комптона. Тепловое и</w:t>
      </w:r>
      <w:r>
        <w:rPr>
          <w:b/>
          <w:color w:val="000000"/>
          <w:sz w:val="28"/>
          <w:u w:val="single"/>
        </w:rPr>
        <w:t>з</w:t>
      </w:r>
      <w:r>
        <w:rPr>
          <w:b/>
          <w:color w:val="000000"/>
          <w:sz w:val="28"/>
          <w:u w:val="single"/>
        </w:rPr>
        <w:t>лучение</w:t>
      </w:r>
    </w:p>
    <w:p w:rsidR="00B673FC" w:rsidRDefault="00B673FC" w:rsidP="00B673F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23. Сколько энергии излучает абсолютно чёрное тело за 1 с со светящейся поверхности площадью 1 см</w:t>
      </w:r>
      <w:proofErr w:type="gramStart"/>
      <w:r>
        <w:rPr>
          <w:color w:val="000000"/>
          <w:sz w:val="28"/>
          <w:vertAlign w:val="superscript"/>
        </w:rPr>
        <w:t>2</w:t>
      </w:r>
      <w:proofErr w:type="gramEnd"/>
      <w:r>
        <w:rPr>
          <w:color w:val="000000"/>
          <w:sz w:val="28"/>
        </w:rPr>
        <w:t xml:space="preserve">, если максимум </w:t>
      </w:r>
      <w:proofErr w:type="spellStart"/>
      <w:r>
        <w:rPr>
          <w:color w:val="000000"/>
          <w:sz w:val="28"/>
        </w:rPr>
        <w:t>излучательной</w:t>
      </w:r>
      <w:proofErr w:type="spellEnd"/>
      <w:r>
        <w:rPr>
          <w:color w:val="000000"/>
          <w:sz w:val="28"/>
        </w:rPr>
        <w:t xml:space="preserve"> 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собности приходится на длину волны 725,0 нм?</w:t>
      </w:r>
    </w:p>
    <w:p w:rsidR="00B673FC" w:rsidRDefault="00B673FC" w:rsidP="00B673F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Ответ: 1,45 кДж</w:t>
      </w:r>
    </w:p>
    <w:p w:rsidR="00B673FC" w:rsidRDefault="00B673FC" w:rsidP="00B673FC">
      <w:pPr>
        <w:ind w:firstLine="720"/>
        <w:jc w:val="center"/>
        <w:rPr>
          <w:b/>
          <w:bCs/>
          <w:caps/>
          <w:sz w:val="28"/>
          <w:u w:val="single"/>
        </w:rPr>
      </w:pPr>
      <w:r>
        <w:rPr>
          <w:b/>
          <w:bCs/>
          <w:caps/>
          <w:sz w:val="28"/>
          <w:u w:val="single"/>
        </w:rPr>
        <w:t>Квантовая механика</w:t>
      </w:r>
    </w:p>
    <w:p w:rsidR="00B673FC" w:rsidRDefault="00B673FC" w:rsidP="00B673FC">
      <w:pPr>
        <w:ind w:firstLine="720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  <w:u w:val="single"/>
        </w:rPr>
        <w:t>Атомная и ядерная физика</w:t>
      </w:r>
    </w:p>
    <w:p w:rsidR="00B673FC" w:rsidRDefault="00B673FC" w:rsidP="00B673FC">
      <w:pPr>
        <w:ind w:firstLine="720"/>
        <w:jc w:val="both"/>
        <w:rPr>
          <w:sz w:val="28"/>
        </w:rPr>
      </w:pPr>
    </w:p>
    <w:p w:rsidR="00B673FC" w:rsidRDefault="00B673FC" w:rsidP="00B673FC">
      <w:pPr>
        <w:ind w:firstLine="720"/>
        <w:jc w:val="center"/>
        <w:rPr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t>Тема 19: ТЕОРИЯ БОРА. ВОЛНОВЫЕ СВОЙСТВА ЧАСТИЦ ПРИНЦИП НЕОПРЕД</w:t>
      </w:r>
      <w:r>
        <w:rPr>
          <w:b/>
          <w:color w:val="000000"/>
          <w:sz w:val="28"/>
          <w:u w:val="single"/>
        </w:rPr>
        <w:t>Е</w:t>
      </w:r>
      <w:r>
        <w:rPr>
          <w:b/>
          <w:color w:val="000000"/>
          <w:sz w:val="28"/>
          <w:u w:val="single"/>
        </w:rPr>
        <w:t>ЛЁННОСТИ</w:t>
      </w:r>
    </w:p>
    <w:p w:rsidR="00B673FC" w:rsidRDefault="00B673FC" w:rsidP="00B673FC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7. Какие спектральные линии появятся в спектре атома водорода при возбуждении их электронами с энергией 13 эВ? Наблюдения ведутся в 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рии </w:t>
      </w:r>
      <w:proofErr w:type="spellStart"/>
      <w:r>
        <w:rPr>
          <w:color w:val="000000"/>
          <w:sz w:val="28"/>
        </w:rPr>
        <w:t>Бальмера</w:t>
      </w:r>
      <w:proofErr w:type="spellEnd"/>
      <w:r>
        <w:rPr>
          <w:color w:val="000000"/>
          <w:sz w:val="28"/>
        </w:rPr>
        <w:t>.</w:t>
      </w:r>
    </w:p>
    <w:p w:rsidR="0028629C" w:rsidRPr="0028629C" w:rsidRDefault="0028629C" w:rsidP="0028629C">
      <w:pPr>
        <w:pStyle w:val="2"/>
      </w:pPr>
      <w:r w:rsidRPr="0028629C">
        <w:t>Тема 20: ЭЛЕМЕНТЫ КВАНТОВОЙ МЕХАНИКИ</w:t>
      </w:r>
    </w:p>
    <w:p w:rsidR="0028629C" w:rsidRDefault="0028629C" w:rsidP="0028629C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5. Какова ширина  </w:t>
      </w:r>
      <w:r>
        <w:rPr>
          <w:i/>
          <w:iCs/>
          <w:color w:val="000000"/>
          <w:sz w:val="28"/>
          <w:lang w:val="en-US"/>
        </w:rPr>
        <w:t>l</w:t>
      </w:r>
      <w:r>
        <w:rPr>
          <w:color w:val="000000"/>
          <w:sz w:val="28"/>
        </w:rPr>
        <w:t xml:space="preserve">  одномерной потенциальной ямы с бесконечно высокими стенками, если при переходе электрона со второго квантового уровня на первый изл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чается энергия</w:t>
      </w:r>
      <w:proofErr w:type="gramStart"/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Е</w:t>
      </w:r>
      <w:proofErr w:type="gramEnd"/>
      <w:r>
        <w:rPr>
          <w:color w:val="000000"/>
          <w:sz w:val="28"/>
        </w:rPr>
        <w:t xml:space="preserve"> = 1 эВ? Как изменится излучае</w:t>
      </w:r>
      <w:r>
        <w:rPr>
          <w:color w:val="000000"/>
          <w:sz w:val="28"/>
        </w:rPr>
        <w:softHyphen/>
        <w:t xml:space="preserve">мая энергия, если </w:t>
      </w:r>
      <w:r>
        <w:rPr>
          <w:i/>
          <w:iCs/>
          <w:color w:val="000000"/>
          <w:sz w:val="28"/>
          <w:lang w:val="en-US"/>
        </w:rPr>
        <w:t>l</w:t>
      </w:r>
      <w:r>
        <w:rPr>
          <w:color w:val="000000"/>
          <w:sz w:val="28"/>
        </w:rPr>
        <w:t xml:space="preserve"> увеличить в 10 раз?</w:t>
      </w:r>
    </w:p>
    <w:p w:rsidR="0028629C" w:rsidRDefault="0028629C" w:rsidP="0028629C">
      <w:pPr>
        <w:ind w:firstLine="720"/>
        <w:jc w:val="center"/>
        <w:rPr>
          <w:b/>
          <w:sz w:val="28"/>
        </w:rPr>
      </w:pPr>
      <w:r>
        <w:rPr>
          <w:b/>
          <w:color w:val="000000"/>
          <w:sz w:val="28"/>
          <w:u w:val="single"/>
        </w:rPr>
        <w:t>Тема 21: ФИЗИКА АТОМНОГО ЯДРА</w:t>
      </w:r>
    </w:p>
    <w:p w:rsidR="0028629C" w:rsidRDefault="0028629C" w:rsidP="0028629C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7. Активность некоторого препарата уменьшается в 2,5 раза за 7 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ток. Найти его период полураспада.</w:t>
      </w:r>
    </w:p>
    <w:p w:rsidR="0028629C" w:rsidRDefault="0028629C" w:rsidP="0028629C">
      <w:pPr>
        <w:ind w:firstLine="720"/>
        <w:jc w:val="both"/>
        <w:rPr>
          <w:color w:val="000000"/>
          <w:u w:val="single"/>
        </w:rPr>
      </w:pPr>
    </w:p>
    <w:p w:rsidR="00B673FC" w:rsidRDefault="00B673FC" w:rsidP="00B673FC">
      <w:pPr>
        <w:ind w:firstLine="720"/>
        <w:jc w:val="both"/>
        <w:rPr>
          <w:sz w:val="28"/>
        </w:rPr>
      </w:pPr>
    </w:p>
    <w:p w:rsidR="00B673FC" w:rsidRDefault="00B673FC" w:rsidP="00B673FC">
      <w:pPr>
        <w:jc w:val="both"/>
        <w:rPr>
          <w:color w:val="000000"/>
          <w:sz w:val="28"/>
        </w:rPr>
      </w:pPr>
    </w:p>
    <w:p w:rsidR="00B673FC" w:rsidRDefault="00B673FC" w:rsidP="00B673FC">
      <w:pPr>
        <w:rPr>
          <w:b/>
          <w:color w:val="000000"/>
          <w:sz w:val="28"/>
          <w:u w:val="single"/>
        </w:rPr>
      </w:pPr>
    </w:p>
    <w:p w:rsidR="00B673FC" w:rsidRDefault="00B673FC" w:rsidP="00B673FC">
      <w:pPr>
        <w:jc w:val="both"/>
        <w:rPr>
          <w:sz w:val="28"/>
        </w:rPr>
      </w:pPr>
    </w:p>
    <w:p w:rsidR="004B1A4B" w:rsidRDefault="004B1A4B" w:rsidP="004B1A4B">
      <w:pPr>
        <w:jc w:val="both"/>
        <w:rPr>
          <w:color w:val="000000"/>
          <w:sz w:val="28"/>
          <w:u w:val="single"/>
        </w:rPr>
      </w:pPr>
    </w:p>
    <w:p w:rsidR="004B1A4B" w:rsidRDefault="004B1A4B">
      <w:pPr>
        <w:rPr>
          <w:b/>
          <w:color w:val="000000"/>
          <w:sz w:val="28"/>
          <w:u w:val="single"/>
        </w:rPr>
      </w:pPr>
    </w:p>
    <w:sectPr w:rsidR="004B1A4B" w:rsidSect="0091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A4B"/>
    <w:rsid w:val="0028629C"/>
    <w:rsid w:val="004B1A4B"/>
    <w:rsid w:val="00910349"/>
    <w:rsid w:val="00B6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3F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86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B1A4B"/>
    <w:pPr>
      <w:jc w:val="center"/>
    </w:pPr>
    <w:rPr>
      <w:color w:val="000000"/>
      <w:szCs w:val="21"/>
    </w:rPr>
  </w:style>
  <w:style w:type="character" w:customStyle="1" w:styleId="22">
    <w:name w:val="Основной текст 2 Знак"/>
    <w:basedOn w:val="a0"/>
    <w:link w:val="21"/>
    <w:rsid w:val="004B1A4B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B67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62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862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6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2010-12-13T13:52:00Z</dcterms:created>
  <dcterms:modified xsi:type="dcterms:W3CDTF">2010-12-13T14:16:00Z</dcterms:modified>
</cp:coreProperties>
</file>