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C9" w:rsidRDefault="00067103">
      <w:r>
        <w:t>По МЕХАНИКЕ</w:t>
      </w:r>
      <w:proofErr w:type="gramStart"/>
      <w:r>
        <w:t xml:space="preserve">  :</w:t>
      </w:r>
      <w:proofErr w:type="gramEnd"/>
    </w:p>
    <w:p w:rsidR="00067103" w:rsidRPr="00877FCE" w:rsidRDefault="00067103" w:rsidP="00067103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360"/>
        <w:jc w:val="both"/>
        <w:rPr>
          <w:szCs w:val="26"/>
        </w:rPr>
      </w:pPr>
      <w:r w:rsidRPr="00877FCE">
        <w:rPr>
          <w:szCs w:val="26"/>
        </w:rPr>
        <w:t xml:space="preserve">Колесо вращается с постоянным угловым ускорением </w:t>
      </w:r>
      <w:r w:rsidRPr="00877FCE">
        <w:rPr>
          <w:szCs w:val="26"/>
        </w:rPr>
        <w:sym w:font="Symbol" w:char="F065"/>
      </w:r>
      <w:r w:rsidRPr="00877FCE">
        <w:rPr>
          <w:szCs w:val="26"/>
        </w:rPr>
        <w:t xml:space="preserve"> = </w:t>
      </w:r>
      <w:r w:rsidRPr="00877FCE">
        <w:rPr>
          <w:szCs w:val="26"/>
        </w:rPr>
        <w:sym w:font="Symbol" w:char="F02D"/>
      </w:r>
      <w:r w:rsidRPr="00877FCE">
        <w:rPr>
          <w:szCs w:val="26"/>
        </w:rPr>
        <w:t xml:space="preserve"> 2 с</w:t>
      </w:r>
      <w:r w:rsidRPr="00877FCE">
        <w:rPr>
          <w:szCs w:val="26"/>
          <w:vertAlign w:val="superscript"/>
        </w:rPr>
        <w:t>-2</w:t>
      </w:r>
      <w:r w:rsidRPr="00877FCE">
        <w:rPr>
          <w:szCs w:val="26"/>
        </w:rPr>
        <w:t xml:space="preserve">. Определите число </w:t>
      </w:r>
      <w:r w:rsidRPr="00877FCE">
        <w:rPr>
          <w:i/>
          <w:szCs w:val="26"/>
        </w:rPr>
        <w:t>N</w:t>
      </w:r>
      <w:r w:rsidRPr="00877FCE">
        <w:rPr>
          <w:szCs w:val="26"/>
        </w:rPr>
        <w:t xml:space="preserve"> оборотов, которое сделает колесо при изменении частоты вращения от </w:t>
      </w:r>
      <w:r w:rsidRPr="00877FCE">
        <w:rPr>
          <w:i/>
          <w:szCs w:val="26"/>
        </w:rPr>
        <w:t>n</w:t>
      </w:r>
      <w:r w:rsidRPr="00877FCE">
        <w:rPr>
          <w:szCs w:val="26"/>
          <w:vertAlign w:val="subscript"/>
        </w:rPr>
        <w:t xml:space="preserve">1 </w:t>
      </w:r>
      <w:r w:rsidRPr="00877FCE">
        <w:rPr>
          <w:szCs w:val="26"/>
        </w:rPr>
        <w:t>= 240 мин</w:t>
      </w:r>
      <w:r w:rsidRPr="00877FCE">
        <w:rPr>
          <w:szCs w:val="26"/>
          <w:vertAlign w:val="superscript"/>
        </w:rPr>
        <w:t>-1</w:t>
      </w:r>
      <w:r w:rsidRPr="00877FCE">
        <w:rPr>
          <w:szCs w:val="26"/>
        </w:rPr>
        <w:t xml:space="preserve"> до </w:t>
      </w:r>
      <w:r w:rsidRPr="00877FCE">
        <w:rPr>
          <w:i/>
          <w:szCs w:val="26"/>
        </w:rPr>
        <w:t>n</w:t>
      </w:r>
      <w:r w:rsidRPr="00877FCE">
        <w:rPr>
          <w:szCs w:val="26"/>
          <w:vertAlign w:val="subscript"/>
        </w:rPr>
        <w:t xml:space="preserve">2 </w:t>
      </w:r>
      <w:r w:rsidRPr="00877FCE">
        <w:rPr>
          <w:szCs w:val="26"/>
        </w:rPr>
        <w:t>= 90 мин</w:t>
      </w:r>
      <w:r w:rsidRPr="00877FCE">
        <w:rPr>
          <w:szCs w:val="26"/>
          <w:vertAlign w:val="superscript"/>
        </w:rPr>
        <w:t>-1</w:t>
      </w:r>
      <w:r w:rsidRPr="00877FCE">
        <w:rPr>
          <w:szCs w:val="26"/>
        </w:rPr>
        <w:t xml:space="preserve">, а также интервал времени </w:t>
      </w:r>
      <w:r w:rsidRPr="00877FCE">
        <w:rPr>
          <w:szCs w:val="26"/>
        </w:rPr>
        <w:sym w:font="Symbol" w:char="F044"/>
      </w:r>
      <w:proofErr w:type="spellStart"/>
      <w:r w:rsidRPr="00877FCE">
        <w:rPr>
          <w:i/>
          <w:szCs w:val="26"/>
        </w:rPr>
        <w:t>t</w:t>
      </w:r>
      <w:proofErr w:type="spellEnd"/>
      <w:r w:rsidRPr="00877FCE">
        <w:rPr>
          <w:szCs w:val="26"/>
        </w:rPr>
        <w:t>, в течение которого это произойдет.</w:t>
      </w:r>
    </w:p>
    <w:p w:rsidR="00067103" w:rsidRDefault="00067103"/>
    <w:p w:rsidR="00067103" w:rsidRPr="00877FCE" w:rsidRDefault="00067103" w:rsidP="00067103">
      <w:pPr>
        <w:numPr>
          <w:ilvl w:val="0"/>
          <w:numId w:val="1"/>
        </w:numPr>
        <w:tabs>
          <w:tab w:val="clear" w:pos="720"/>
        </w:tabs>
        <w:spacing w:after="0" w:line="288" w:lineRule="auto"/>
        <w:ind w:left="360"/>
        <w:jc w:val="both"/>
        <w:rPr>
          <w:i/>
          <w:szCs w:val="26"/>
        </w:rPr>
      </w:pPr>
      <w:r w:rsidRPr="00877FCE">
        <w:rPr>
          <w:szCs w:val="26"/>
        </w:rPr>
        <w:t xml:space="preserve">Шар, летящий со скоростью </w:t>
      </w:r>
      <w:r w:rsidRPr="00877FCE">
        <w:rPr>
          <w:i/>
          <w:szCs w:val="26"/>
          <w:lang w:val="en-US"/>
        </w:rPr>
        <w:t>V</w:t>
      </w:r>
      <w:r w:rsidRPr="00877FCE">
        <w:rPr>
          <w:szCs w:val="26"/>
        </w:rPr>
        <w:t>, ударяется о покоящийся шар, масса которого в 3 раза больше массы налетающего шара. Найти скорости шаров после удара, если в момент столкновения угол между линией, соединяющей центры шаров, и скоростью налетающего шара до удара равен 60</w:t>
      </w:r>
      <w:r w:rsidRPr="00877FCE">
        <w:rPr>
          <w:szCs w:val="26"/>
          <w:vertAlign w:val="superscript"/>
        </w:rPr>
        <w:t>0</w:t>
      </w:r>
      <w:r w:rsidRPr="00877FCE">
        <w:rPr>
          <w:szCs w:val="26"/>
        </w:rPr>
        <w:t xml:space="preserve">. Удар </w:t>
      </w:r>
      <w:proofErr w:type="gramStart"/>
      <w:r w:rsidRPr="00877FCE">
        <w:rPr>
          <w:szCs w:val="26"/>
        </w:rPr>
        <w:t>абсолютно упругий</w:t>
      </w:r>
      <w:proofErr w:type="gramEnd"/>
      <w:r w:rsidRPr="00877FCE">
        <w:rPr>
          <w:szCs w:val="26"/>
        </w:rPr>
        <w:t>. Трения нет.</w:t>
      </w:r>
    </w:p>
    <w:p w:rsidR="00067103" w:rsidRPr="00877FCE" w:rsidRDefault="00067103" w:rsidP="00067103">
      <w:pPr>
        <w:spacing w:line="288" w:lineRule="auto"/>
        <w:ind w:left="360" w:hanging="180"/>
        <w:jc w:val="both"/>
        <w:rPr>
          <w:i/>
          <w:szCs w:val="26"/>
        </w:rPr>
      </w:pPr>
      <w:r w:rsidRPr="00877FCE">
        <w:rPr>
          <w:szCs w:val="26"/>
        </w:rPr>
        <w:t xml:space="preserve">Ответ: </w:t>
      </w:r>
      <w:r w:rsidRPr="00877FCE">
        <w:rPr>
          <w:i/>
          <w:szCs w:val="26"/>
          <w:lang w:val="en-US"/>
        </w:rPr>
        <w:t>V</w:t>
      </w:r>
      <w:r w:rsidRPr="00877FCE">
        <w:rPr>
          <w:i/>
          <w:szCs w:val="26"/>
          <w:vertAlign w:val="subscript"/>
        </w:rPr>
        <w:t>1</w:t>
      </w:r>
      <w:r w:rsidRPr="00877FCE">
        <w:rPr>
          <w:i/>
          <w:szCs w:val="26"/>
        </w:rPr>
        <w:t xml:space="preserve"> = </w:t>
      </w:r>
      <w:proofErr w:type="gramStart"/>
      <w:r w:rsidRPr="00877FCE">
        <w:rPr>
          <w:i/>
          <w:szCs w:val="26"/>
          <w:lang w:val="en-US"/>
        </w:rPr>
        <w:t>V</w:t>
      </w:r>
      <w:r w:rsidRPr="00877FCE">
        <w:rPr>
          <w:szCs w:val="26"/>
        </w:rPr>
        <w:t>(</w:t>
      </w:r>
      <w:proofErr w:type="gramEnd"/>
      <w:r w:rsidRPr="00877FCE">
        <w:rPr>
          <w:szCs w:val="26"/>
        </w:rPr>
        <w:t>13)</w:t>
      </w:r>
      <w:r w:rsidRPr="00877FCE">
        <w:rPr>
          <w:szCs w:val="26"/>
          <w:vertAlign w:val="superscript"/>
        </w:rPr>
        <w:t>1/2</w:t>
      </w:r>
      <w:r w:rsidRPr="00877FCE">
        <w:rPr>
          <w:szCs w:val="26"/>
        </w:rPr>
        <w:t>/4</w:t>
      </w:r>
      <w:r w:rsidRPr="00877FCE">
        <w:rPr>
          <w:i/>
          <w:szCs w:val="26"/>
        </w:rPr>
        <w:t xml:space="preserve">; </w:t>
      </w:r>
      <w:r w:rsidRPr="00877FCE">
        <w:rPr>
          <w:i/>
          <w:szCs w:val="26"/>
          <w:lang w:val="en-US"/>
        </w:rPr>
        <w:t>V</w:t>
      </w:r>
      <w:r w:rsidRPr="00877FCE">
        <w:rPr>
          <w:i/>
          <w:szCs w:val="26"/>
          <w:vertAlign w:val="subscript"/>
        </w:rPr>
        <w:t>2</w:t>
      </w:r>
      <w:r w:rsidRPr="00877FCE">
        <w:rPr>
          <w:i/>
          <w:szCs w:val="26"/>
        </w:rPr>
        <w:t xml:space="preserve"> = </w:t>
      </w:r>
      <w:r w:rsidRPr="00877FCE">
        <w:rPr>
          <w:i/>
          <w:szCs w:val="26"/>
          <w:lang w:val="en-US"/>
        </w:rPr>
        <w:t>V</w:t>
      </w:r>
      <w:r w:rsidRPr="00877FCE">
        <w:rPr>
          <w:i/>
          <w:szCs w:val="26"/>
        </w:rPr>
        <w:t>/</w:t>
      </w:r>
      <w:r w:rsidRPr="00877FCE">
        <w:rPr>
          <w:szCs w:val="26"/>
        </w:rPr>
        <w:t>4</w:t>
      </w:r>
    </w:p>
    <w:p w:rsidR="00067103" w:rsidRDefault="00067103"/>
    <w:sectPr w:rsidR="00067103" w:rsidSect="00676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6A1A"/>
    <w:multiLevelType w:val="multilevel"/>
    <w:tmpl w:val="867CD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2B1052"/>
    <w:multiLevelType w:val="hybridMultilevel"/>
    <w:tmpl w:val="2CECD06E"/>
    <w:lvl w:ilvl="0" w:tplc="39D873A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361F1D"/>
    <w:multiLevelType w:val="hybridMultilevel"/>
    <w:tmpl w:val="634E3D1C"/>
    <w:lvl w:ilvl="0" w:tplc="DD92AB8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103"/>
    <w:rsid w:val="00067103"/>
    <w:rsid w:val="00676CC9"/>
    <w:rsid w:val="00B274B2"/>
    <w:rsid w:val="00B72EB1"/>
    <w:rsid w:val="00E8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отступа"/>
    <w:basedOn w:val="a"/>
    <w:rsid w:val="0006710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Peterburg" w:eastAsia="Times New Roman" w:hAnsi="Peterburg" w:cs="Times New Roman"/>
      <w:sz w:val="28"/>
      <w:szCs w:val="20"/>
    </w:rPr>
  </w:style>
  <w:style w:type="paragraph" w:customStyle="1" w:styleId="a4">
    <w:name w:val="С красной строки"/>
    <w:basedOn w:val="a3"/>
    <w:rsid w:val="00067103"/>
    <w:pPr>
      <w:ind w:firstLine="567"/>
    </w:pPr>
  </w:style>
  <w:style w:type="paragraph" w:customStyle="1" w:styleId="2">
    <w:name w:val="Стиль2"/>
    <w:basedOn w:val="a"/>
    <w:rsid w:val="00067103"/>
    <w:pPr>
      <w:spacing w:after="0" w:line="240" w:lineRule="auto"/>
      <w:jc w:val="both"/>
    </w:pPr>
    <w:rPr>
      <w:rFonts w:ascii="Peterburg" w:eastAsia="Times New Roman" w:hAnsi="Peterburg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6</cp:revision>
  <dcterms:created xsi:type="dcterms:W3CDTF">2010-12-05T23:23:00Z</dcterms:created>
  <dcterms:modified xsi:type="dcterms:W3CDTF">2010-12-20T23:48:00Z</dcterms:modified>
</cp:coreProperties>
</file>